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F34E69" w:rsidRPr="00F34E69" w:rsidTr="00A16D7E">
        <w:trPr>
          <w:trHeight w:val="1275"/>
        </w:trPr>
        <w:tc>
          <w:tcPr>
            <w:tcW w:w="4536" w:type="dxa"/>
          </w:tcPr>
          <w:p w:rsidR="00F34E69" w:rsidRPr="00F34E69" w:rsidRDefault="00F34E69" w:rsidP="00F34E69">
            <w:pPr>
              <w:spacing w:line="360" w:lineRule="auto"/>
              <w:rPr>
                <w:b/>
              </w:rPr>
            </w:pPr>
          </w:p>
          <w:p w:rsidR="00F34E69" w:rsidRPr="00F34E69" w:rsidRDefault="00F34E69" w:rsidP="00F34E69">
            <w:pPr>
              <w:ind w:left="-108" w:right="-108"/>
              <w:jc w:val="center"/>
              <w:rPr>
                <w:sz w:val="18"/>
                <w:szCs w:val="18"/>
              </w:rPr>
            </w:pPr>
            <w:r w:rsidRPr="00F34E69">
              <w:rPr>
                <w:sz w:val="18"/>
                <w:szCs w:val="18"/>
              </w:rPr>
              <w:t>ИСПОЛНИТЕЛЬНЫЙ КОМИТЕТ</w:t>
            </w:r>
          </w:p>
          <w:p w:rsidR="00F34E69" w:rsidRPr="00F34E69" w:rsidRDefault="00F34E69" w:rsidP="00F34E69">
            <w:pPr>
              <w:ind w:left="-108" w:right="-108"/>
              <w:jc w:val="center"/>
              <w:rPr>
                <w:sz w:val="18"/>
                <w:szCs w:val="18"/>
                <w:lang w:val="tt-RU"/>
              </w:rPr>
            </w:pPr>
            <w:r w:rsidRPr="00F34E69">
              <w:rPr>
                <w:sz w:val="18"/>
                <w:szCs w:val="18"/>
              </w:rPr>
              <w:t>НИЖНЕКАМСКОГО МУНИЦИПАЛЬНОГО РАЙОНА</w:t>
            </w:r>
          </w:p>
          <w:p w:rsidR="00F34E69" w:rsidRPr="00F34E69" w:rsidRDefault="00F34E69" w:rsidP="00F34E69">
            <w:pPr>
              <w:ind w:left="-108" w:right="-108"/>
              <w:jc w:val="center"/>
              <w:rPr>
                <w:sz w:val="17"/>
                <w:szCs w:val="17"/>
              </w:rPr>
            </w:pPr>
            <w:r w:rsidRPr="00F34E69">
              <w:rPr>
                <w:sz w:val="18"/>
                <w:szCs w:val="18"/>
              </w:rPr>
              <w:t>РЕСПУБЛИКИ ТАТАРСТАН</w:t>
            </w:r>
          </w:p>
          <w:p w:rsidR="00F34E69" w:rsidRPr="00F34E69" w:rsidRDefault="00F34E69" w:rsidP="00F34E69">
            <w:pPr>
              <w:ind w:left="-108" w:right="-108"/>
              <w:jc w:val="center"/>
              <w:rPr>
                <w:sz w:val="8"/>
                <w:szCs w:val="8"/>
              </w:rPr>
            </w:pPr>
          </w:p>
          <w:p w:rsidR="00F34E69" w:rsidRPr="00F34E69" w:rsidRDefault="00F34E69" w:rsidP="00F34E69">
            <w:pPr>
              <w:ind w:left="-108" w:right="-108"/>
              <w:jc w:val="center"/>
              <w:rPr>
                <w:sz w:val="15"/>
                <w:szCs w:val="15"/>
                <w:lang w:val="tt-RU"/>
              </w:rPr>
            </w:pPr>
          </w:p>
        </w:tc>
        <w:tc>
          <w:tcPr>
            <w:tcW w:w="1276" w:type="dxa"/>
            <w:gridSpan w:val="2"/>
            <w:vMerge w:val="restart"/>
          </w:tcPr>
          <w:p w:rsidR="00F34E69" w:rsidRPr="00F34E69" w:rsidRDefault="00F34E69" w:rsidP="00F34E69">
            <w:pPr>
              <w:ind w:left="-108" w:right="-108"/>
              <w:jc w:val="center"/>
            </w:pPr>
            <w:r w:rsidRPr="00F34E69">
              <w:rPr>
                <w:noProof/>
              </w:rPr>
              <w:drawing>
                <wp:inline distT="0" distB="0" distL="0" distR="0" wp14:anchorId="0EC3BF80" wp14:editId="069647FA">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rsidR="00F34E69" w:rsidRPr="00F34E69" w:rsidRDefault="00F34E69" w:rsidP="00F34E69">
            <w:pPr>
              <w:spacing w:line="360" w:lineRule="auto"/>
              <w:jc w:val="center"/>
              <w:rPr>
                <w:b/>
                <w:lang w:val="en-US"/>
              </w:rPr>
            </w:pPr>
          </w:p>
          <w:p w:rsidR="00F34E69" w:rsidRPr="00F34E69" w:rsidRDefault="00F34E69" w:rsidP="00F34E69">
            <w:pPr>
              <w:jc w:val="center"/>
              <w:rPr>
                <w:sz w:val="18"/>
                <w:szCs w:val="18"/>
                <w:lang w:val="tt-RU"/>
              </w:rPr>
            </w:pPr>
            <w:r w:rsidRPr="00F34E69">
              <w:rPr>
                <w:sz w:val="18"/>
                <w:szCs w:val="18"/>
                <w:lang w:val="tt-RU"/>
              </w:rPr>
              <w:t>ТАТАРСТАН РЕСПУБЛИКАСЫ</w:t>
            </w:r>
          </w:p>
          <w:p w:rsidR="00F34E69" w:rsidRPr="00F34E69" w:rsidRDefault="00F34E69" w:rsidP="00F34E69">
            <w:pPr>
              <w:ind w:left="-108" w:right="-108"/>
              <w:jc w:val="center"/>
              <w:rPr>
                <w:sz w:val="18"/>
                <w:szCs w:val="18"/>
                <w:lang w:val="tt-RU"/>
              </w:rPr>
            </w:pPr>
            <w:r w:rsidRPr="00F34E69">
              <w:rPr>
                <w:sz w:val="18"/>
                <w:szCs w:val="18"/>
                <w:lang w:val="tt-RU"/>
              </w:rPr>
              <w:t>ТҮБӘН КАМА МУНИЦИПАЛЬ</w:t>
            </w:r>
            <w:r w:rsidRPr="00F34E69">
              <w:rPr>
                <w:sz w:val="18"/>
                <w:szCs w:val="18"/>
              </w:rPr>
              <w:t xml:space="preserve"> </w:t>
            </w:r>
            <w:r w:rsidRPr="00F34E69">
              <w:rPr>
                <w:sz w:val="18"/>
                <w:szCs w:val="18"/>
                <w:lang w:val="tt-RU"/>
              </w:rPr>
              <w:t>РАЙОНЫ</w:t>
            </w:r>
          </w:p>
          <w:p w:rsidR="00F34E69" w:rsidRPr="00F34E69" w:rsidRDefault="00F34E69" w:rsidP="00F34E69">
            <w:pPr>
              <w:jc w:val="center"/>
              <w:rPr>
                <w:sz w:val="18"/>
                <w:szCs w:val="18"/>
                <w:lang w:val="tt-RU"/>
              </w:rPr>
            </w:pPr>
            <w:r w:rsidRPr="00F34E69">
              <w:rPr>
                <w:sz w:val="18"/>
                <w:szCs w:val="18"/>
                <w:lang w:val="tt-RU"/>
              </w:rPr>
              <w:t>БАШКАРМА КОМИТЕТЫ</w:t>
            </w:r>
          </w:p>
          <w:p w:rsidR="00F34E69" w:rsidRPr="00F34E69" w:rsidRDefault="00F34E69" w:rsidP="00F34E69">
            <w:pPr>
              <w:jc w:val="center"/>
              <w:rPr>
                <w:sz w:val="15"/>
                <w:szCs w:val="15"/>
                <w:lang w:val="tt-RU"/>
              </w:rPr>
            </w:pPr>
          </w:p>
        </w:tc>
      </w:tr>
      <w:tr w:rsidR="00F34E69" w:rsidRPr="00F34E69" w:rsidTr="00A16D7E">
        <w:trPr>
          <w:trHeight w:val="61"/>
        </w:trPr>
        <w:tc>
          <w:tcPr>
            <w:tcW w:w="4536" w:type="dxa"/>
          </w:tcPr>
          <w:p w:rsidR="00F34E69" w:rsidRPr="00F34E69" w:rsidRDefault="00F34E69" w:rsidP="00F34E69">
            <w:pPr>
              <w:jc w:val="center"/>
              <w:rPr>
                <w:b/>
              </w:rPr>
            </w:pPr>
            <w:r w:rsidRPr="00F34E69">
              <w:rPr>
                <w:sz w:val="15"/>
                <w:szCs w:val="15"/>
                <w:lang w:val="tt-RU"/>
              </w:rPr>
              <w:t xml:space="preserve">пр. Строителей, д. 12, </w:t>
            </w:r>
            <w:r w:rsidRPr="00F34E69">
              <w:rPr>
                <w:sz w:val="15"/>
                <w:szCs w:val="15"/>
              </w:rPr>
              <w:t>г. Нижнекамск, 423570</w:t>
            </w:r>
          </w:p>
        </w:tc>
        <w:tc>
          <w:tcPr>
            <w:tcW w:w="1276" w:type="dxa"/>
            <w:gridSpan w:val="2"/>
            <w:vMerge/>
          </w:tcPr>
          <w:p w:rsidR="00F34E69" w:rsidRPr="00F34E69" w:rsidRDefault="00F34E69" w:rsidP="00F34E69">
            <w:pPr>
              <w:ind w:left="-108" w:right="-108"/>
              <w:jc w:val="center"/>
            </w:pPr>
          </w:p>
        </w:tc>
        <w:tc>
          <w:tcPr>
            <w:tcW w:w="3827" w:type="dxa"/>
          </w:tcPr>
          <w:p w:rsidR="00F34E69" w:rsidRPr="00F34E69" w:rsidRDefault="00F34E69" w:rsidP="00F34E69">
            <w:pPr>
              <w:jc w:val="center"/>
              <w:rPr>
                <w:b/>
              </w:rPr>
            </w:pPr>
            <w:r w:rsidRPr="00F34E69">
              <w:rPr>
                <w:sz w:val="15"/>
                <w:szCs w:val="15"/>
                <w:lang w:val="tt-RU"/>
              </w:rPr>
              <w:t>Төзүчеләр пр., 12 нче йорт, Түбән Кама шәһәре, 423570</w:t>
            </w:r>
          </w:p>
        </w:tc>
      </w:tr>
      <w:tr w:rsidR="00F34E69" w:rsidRPr="00F34E69" w:rsidTr="00A16D7E">
        <w:trPr>
          <w:trHeight w:val="61"/>
        </w:trPr>
        <w:tc>
          <w:tcPr>
            <w:tcW w:w="9639" w:type="dxa"/>
            <w:gridSpan w:val="4"/>
          </w:tcPr>
          <w:p w:rsidR="00F34E69" w:rsidRPr="00F34E69" w:rsidRDefault="00F34E69" w:rsidP="00F34E69">
            <w:pPr>
              <w:jc w:val="center"/>
              <w:rPr>
                <w:sz w:val="2"/>
                <w:szCs w:val="2"/>
                <w:lang w:val="tt-RU"/>
              </w:rPr>
            </w:pPr>
          </w:p>
        </w:tc>
      </w:tr>
      <w:tr w:rsidR="00F34E69" w:rsidRPr="00F34E69" w:rsidTr="00A16D7E">
        <w:trPr>
          <w:trHeight w:val="1126"/>
        </w:trPr>
        <w:tc>
          <w:tcPr>
            <w:tcW w:w="5246" w:type="dxa"/>
            <w:gridSpan w:val="2"/>
          </w:tcPr>
          <w:p w:rsidR="00F34E69" w:rsidRPr="00F34E69" w:rsidRDefault="00F34E69" w:rsidP="00F34E69">
            <w:pPr>
              <w:ind w:right="-143"/>
              <w:jc w:val="both"/>
              <w:rPr>
                <w:sz w:val="20"/>
                <w:szCs w:val="20"/>
                <w:lang w:val="tt-RU"/>
              </w:rPr>
            </w:pPr>
            <w:r w:rsidRPr="00F34E69">
              <w:rPr>
                <w:noProof/>
                <w:sz w:val="20"/>
                <w:szCs w:val="20"/>
              </w:rPr>
              <mc:AlternateContent>
                <mc:Choice Requires="wps">
                  <w:drawing>
                    <wp:anchor distT="0" distB="0" distL="114300" distR="114300" simplePos="0" relativeHeight="251659264" behindDoc="0" locked="0" layoutInCell="1" allowOverlap="1" wp14:anchorId="4E53F752" wp14:editId="0643D2CB">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2A8706"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F34E69">
              <w:rPr>
                <w:noProof/>
                <w:sz w:val="20"/>
                <w:szCs w:val="20"/>
              </w:rPr>
              <mc:AlternateContent>
                <mc:Choice Requires="wps">
                  <w:drawing>
                    <wp:anchor distT="0" distB="0" distL="114300" distR="114300" simplePos="0" relativeHeight="251660288" behindDoc="0" locked="0" layoutInCell="1" allowOverlap="1" wp14:anchorId="72FA6C97" wp14:editId="0C24DB90">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DF4FCB"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F34E69">
              <w:rPr>
                <w:noProof/>
                <w:sz w:val="20"/>
                <w:szCs w:val="20"/>
              </w:rPr>
              <mc:AlternateContent>
                <mc:Choice Requires="wps">
                  <w:drawing>
                    <wp:anchor distT="0" distB="0" distL="114300" distR="114300" simplePos="0" relativeHeight="251661312" behindDoc="0" locked="0" layoutInCell="1" allowOverlap="1" wp14:anchorId="7D07DCC7" wp14:editId="31ADCAB6">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ECCC43"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rsidR="00F34E69" w:rsidRPr="00F34E69" w:rsidRDefault="00F34E69" w:rsidP="00F34E69">
            <w:pPr>
              <w:ind w:left="1168"/>
              <w:jc w:val="both"/>
              <w:rPr>
                <w:sz w:val="20"/>
                <w:szCs w:val="20"/>
                <w:lang w:val="tt-RU"/>
              </w:rPr>
            </w:pPr>
            <w:r w:rsidRPr="00F34E69">
              <w:rPr>
                <w:sz w:val="20"/>
                <w:szCs w:val="20"/>
                <w:lang w:val="tt-RU"/>
              </w:rPr>
              <w:t>ПОСТАНОВЛЕНИЕ</w:t>
            </w:r>
          </w:p>
          <w:p w:rsidR="00F34E69" w:rsidRPr="00F34E69" w:rsidRDefault="00F34E69" w:rsidP="00F34E69">
            <w:pPr>
              <w:rPr>
                <w:b/>
                <w:sz w:val="20"/>
                <w:szCs w:val="20"/>
                <w:lang w:val="tt-RU"/>
              </w:rPr>
            </w:pPr>
          </w:p>
          <w:p w:rsidR="00F34E69" w:rsidRPr="00F34E69" w:rsidRDefault="00F34E69" w:rsidP="00F34E69">
            <w:pPr>
              <w:ind w:left="-108"/>
              <w:rPr>
                <w:sz w:val="20"/>
                <w:szCs w:val="20"/>
                <w:lang w:val="tt-RU"/>
              </w:rPr>
            </w:pPr>
            <w:r w:rsidRPr="00F34E69">
              <w:rPr>
                <w:sz w:val="20"/>
                <w:szCs w:val="20"/>
                <w:lang w:val="tt-RU"/>
              </w:rPr>
              <w:t xml:space="preserve">№ </w:t>
            </w:r>
            <w:r>
              <w:rPr>
                <w:sz w:val="20"/>
                <w:szCs w:val="20"/>
                <w:lang w:val="tt-RU"/>
              </w:rPr>
              <w:t>470</w:t>
            </w:r>
          </w:p>
          <w:p w:rsidR="00F34E69" w:rsidRPr="00F34E69" w:rsidRDefault="00F34E69" w:rsidP="00F34E69">
            <w:pPr>
              <w:ind w:left="-108"/>
              <w:rPr>
                <w:sz w:val="20"/>
                <w:szCs w:val="20"/>
                <w:lang w:val="tt-RU"/>
              </w:rPr>
            </w:pPr>
          </w:p>
          <w:p w:rsidR="00F34E69" w:rsidRPr="00F34E69" w:rsidRDefault="00F34E69" w:rsidP="00F34E69">
            <w:pPr>
              <w:ind w:left="-108"/>
              <w:rPr>
                <w:sz w:val="20"/>
                <w:szCs w:val="20"/>
                <w:lang w:val="tt-RU"/>
              </w:rPr>
            </w:pPr>
          </w:p>
        </w:tc>
        <w:tc>
          <w:tcPr>
            <w:tcW w:w="4393" w:type="dxa"/>
            <w:gridSpan w:val="2"/>
          </w:tcPr>
          <w:p w:rsidR="00F34E69" w:rsidRPr="00F34E69" w:rsidRDefault="00F34E69" w:rsidP="00F34E69">
            <w:pPr>
              <w:ind w:firstLine="1236"/>
              <w:jc w:val="right"/>
              <w:rPr>
                <w:b/>
                <w:sz w:val="20"/>
                <w:szCs w:val="20"/>
                <w:lang w:val="tt-RU"/>
              </w:rPr>
            </w:pPr>
          </w:p>
          <w:p w:rsidR="00F34E69" w:rsidRPr="00F34E69" w:rsidRDefault="00F34E69" w:rsidP="00F34E69">
            <w:pPr>
              <w:ind w:firstLine="2017"/>
              <w:jc w:val="both"/>
              <w:rPr>
                <w:sz w:val="20"/>
                <w:szCs w:val="20"/>
                <w:lang w:val="tt-RU"/>
              </w:rPr>
            </w:pPr>
            <w:r w:rsidRPr="00F34E69">
              <w:rPr>
                <w:sz w:val="20"/>
                <w:szCs w:val="20"/>
                <w:lang w:val="tt-RU"/>
              </w:rPr>
              <w:t>КАРАР</w:t>
            </w:r>
          </w:p>
          <w:p w:rsidR="00F34E69" w:rsidRPr="00F34E69" w:rsidRDefault="00F34E69" w:rsidP="00F34E69">
            <w:pPr>
              <w:ind w:firstLine="2017"/>
              <w:jc w:val="both"/>
              <w:rPr>
                <w:b/>
                <w:sz w:val="20"/>
                <w:szCs w:val="20"/>
                <w:lang w:val="tt-RU"/>
              </w:rPr>
            </w:pPr>
          </w:p>
          <w:p w:rsidR="00F34E69" w:rsidRPr="00F34E69" w:rsidRDefault="00F34E69" w:rsidP="00F34E69">
            <w:pPr>
              <w:ind w:firstLine="2017"/>
              <w:jc w:val="right"/>
              <w:rPr>
                <w:sz w:val="20"/>
                <w:szCs w:val="20"/>
                <w:lang w:val="tt-RU"/>
              </w:rPr>
            </w:pPr>
            <w:r>
              <w:rPr>
                <w:sz w:val="20"/>
                <w:szCs w:val="20"/>
                <w:lang w:val="tt-RU"/>
              </w:rPr>
              <w:t>4 нче май</w:t>
            </w:r>
            <w:r w:rsidRPr="00F34E69">
              <w:rPr>
                <w:sz w:val="20"/>
                <w:szCs w:val="20"/>
                <w:lang w:val="tt-RU"/>
              </w:rPr>
              <w:t xml:space="preserve"> 202</w:t>
            </w:r>
            <w:r>
              <w:rPr>
                <w:sz w:val="20"/>
                <w:szCs w:val="20"/>
                <w:lang w:val="tt-RU"/>
              </w:rPr>
              <w:t>6</w:t>
            </w:r>
            <w:r w:rsidRPr="00F34E69">
              <w:rPr>
                <w:sz w:val="20"/>
                <w:szCs w:val="20"/>
                <w:lang w:val="tt-RU"/>
              </w:rPr>
              <w:t xml:space="preserve"> </w:t>
            </w:r>
            <w:r>
              <w:rPr>
                <w:sz w:val="20"/>
                <w:szCs w:val="20"/>
                <w:lang w:val="tt-RU"/>
              </w:rPr>
              <w:t>ел</w:t>
            </w:r>
          </w:p>
          <w:p w:rsidR="00F34E69" w:rsidRPr="00F34E69" w:rsidRDefault="00F34E69" w:rsidP="00F34E69">
            <w:pPr>
              <w:ind w:firstLine="2017"/>
              <w:jc w:val="both"/>
              <w:rPr>
                <w:sz w:val="20"/>
                <w:szCs w:val="20"/>
                <w:lang w:val="tt-RU"/>
              </w:rPr>
            </w:pPr>
          </w:p>
          <w:p w:rsidR="00F34E69" w:rsidRPr="00F34E69" w:rsidRDefault="00F34E69" w:rsidP="00F34E69">
            <w:pPr>
              <w:ind w:firstLine="2017"/>
              <w:jc w:val="both"/>
              <w:rPr>
                <w:sz w:val="20"/>
                <w:szCs w:val="20"/>
                <w:lang w:val="tt-RU"/>
              </w:rPr>
            </w:pPr>
          </w:p>
        </w:tc>
      </w:tr>
    </w:tbl>
    <w:p w:rsidR="00F34E69" w:rsidRDefault="008E20C0" w:rsidP="00F34E69">
      <w:pPr>
        <w:pStyle w:val="aa"/>
        <w:ind w:right="-1"/>
        <w:jc w:val="center"/>
        <w:rPr>
          <w:color w:val="000000" w:themeColor="text1"/>
          <w:sz w:val="28"/>
          <w:szCs w:val="28"/>
        </w:rPr>
      </w:pPr>
      <w:r w:rsidRPr="008E20C0">
        <w:rPr>
          <w:color w:val="000000" w:themeColor="text1"/>
          <w:sz w:val="28"/>
          <w:szCs w:val="28"/>
        </w:rPr>
        <w:t xml:space="preserve">Махсус хәрби операциядә катнашучы хәрби хезмәткәрләрнең гаилә әгъзаларына, шулай ук Татарстан Республикасы Түбән Кама муниципаль районы Башкарма </w:t>
      </w:r>
      <w:r w:rsidR="009C5BAD" w:rsidRPr="00F34E69">
        <w:rPr>
          <w:color w:val="000000" w:themeColor="text1"/>
          <w:sz w:val="28"/>
          <w:szCs w:val="28"/>
        </w:rPr>
        <w:t xml:space="preserve">         </w:t>
      </w:r>
      <w:r w:rsidRPr="008E20C0">
        <w:rPr>
          <w:color w:val="000000" w:themeColor="text1"/>
          <w:sz w:val="28"/>
          <w:szCs w:val="28"/>
        </w:rPr>
        <w:t xml:space="preserve">комитетының 2026 елның 17 апрелендәге 398 номерлы карары белән расланган </w:t>
      </w:r>
    </w:p>
    <w:p w:rsidR="00F34E69" w:rsidRDefault="008E20C0" w:rsidP="00F34E69">
      <w:pPr>
        <w:pStyle w:val="aa"/>
        <w:ind w:right="-1"/>
        <w:jc w:val="center"/>
        <w:rPr>
          <w:color w:val="000000" w:themeColor="text1"/>
          <w:sz w:val="28"/>
          <w:szCs w:val="28"/>
        </w:rPr>
      </w:pPr>
      <w:r w:rsidRPr="008E20C0">
        <w:rPr>
          <w:color w:val="000000" w:themeColor="text1"/>
          <w:sz w:val="28"/>
          <w:szCs w:val="28"/>
        </w:rPr>
        <w:t xml:space="preserve">махсус хәрби операциядә катнашу нәтиҗәсендә һәлак булган (вафат булган) хәрби хезмәткәрләрнең гаилә әгъзаларына атап үтелгән электрон юл билетларын </w:t>
      </w:r>
    </w:p>
    <w:p w:rsidR="008E20C0" w:rsidRPr="005F10B7" w:rsidRDefault="008E20C0" w:rsidP="00F34E69">
      <w:pPr>
        <w:pStyle w:val="aa"/>
        <w:ind w:right="-1"/>
        <w:jc w:val="center"/>
        <w:rPr>
          <w:color w:val="000000" w:themeColor="text1"/>
          <w:sz w:val="28"/>
          <w:szCs w:val="28"/>
        </w:rPr>
      </w:pPr>
      <w:r w:rsidRPr="008E20C0">
        <w:rPr>
          <w:color w:val="000000" w:themeColor="text1"/>
          <w:sz w:val="28"/>
          <w:szCs w:val="28"/>
        </w:rPr>
        <w:t>(транспорт карталарын) бирү буенча муниципаль хезмәт күрсәтүнең административ регламентына үзгәрешләр кертү турында</w:t>
      </w:r>
    </w:p>
    <w:p w:rsidR="003C4096" w:rsidRPr="005F10B7" w:rsidRDefault="003C4096" w:rsidP="005F10B7">
      <w:pPr>
        <w:pStyle w:val="aa"/>
        <w:jc w:val="both"/>
        <w:rPr>
          <w:color w:val="000000" w:themeColor="text1"/>
          <w:sz w:val="28"/>
          <w:szCs w:val="28"/>
        </w:rPr>
      </w:pPr>
    </w:p>
    <w:p w:rsidR="008E20C0" w:rsidRPr="005F10B7" w:rsidRDefault="008E20C0" w:rsidP="005F10B7">
      <w:pPr>
        <w:pStyle w:val="aa"/>
        <w:tabs>
          <w:tab w:val="left" w:pos="709"/>
        </w:tabs>
        <w:ind w:firstLine="709"/>
        <w:jc w:val="both"/>
        <w:rPr>
          <w:color w:val="000000" w:themeColor="text1"/>
          <w:sz w:val="28"/>
          <w:szCs w:val="28"/>
        </w:rPr>
      </w:pPr>
      <w:r w:rsidRPr="008E20C0">
        <w:rPr>
          <w:color w:val="000000" w:themeColor="text1"/>
          <w:sz w:val="28"/>
          <w:szCs w:val="28"/>
        </w:rPr>
        <w:t xml:space="preserve"> </w:t>
      </w:r>
      <w:r>
        <w:rPr>
          <w:color w:val="000000" w:themeColor="text1"/>
          <w:sz w:val="28"/>
          <w:szCs w:val="28"/>
        </w:rPr>
        <w:t>«Г</w:t>
      </w:r>
      <w:r w:rsidRPr="008E20C0">
        <w:rPr>
          <w:color w:val="000000" w:themeColor="text1"/>
          <w:sz w:val="28"/>
          <w:szCs w:val="28"/>
        </w:rPr>
        <w:t xml:space="preserve">авами хакимиятнең бердәм системасында җирле үзидарәне оештыруның </w:t>
      </w:r>
      <w:r w:rsidR="009C5BAD" w:rsidRPr="009C5BAD">
        <w:rPr>
          <w:color w:val="000000" w:themeColor="text1"/>
          <w:sz w:val="28"/>
          <w:szCs w:val="28"/>
        </w:rPr>
        <w:t xml:space="preserve">              </w:t>
      </w:r>
      <w:r w:rsidRPr="008E20C0">
        <w:rPr>
          <w:color w:val="000000" w:themeColor="text1"/>
          <w:sz w:val="28"/>
          <w:szCs w:val="28"/>
        </w:rPr>
        <w:t>гомуми принциплары турында» 2025 елның 20 мартындагы 33-ФЗ номерлы Федераль закон</w:t>
      </w:r>
      <w:r>
        <w:rPr>
          <w:color w:val="000000" w:themeColor="text1"/>
          <w:sz w:val="28"/>
          <w:szCs w:val="28"/>
        </w:rPr>
        <w:t>ы</w:t>
      </w:r>
      <w:r w:rsidRPr="008E20C0">
        <w:rPr>
          <w:color w:val="000000" w:themeColor="text1"/>
          <w:sz w:val="28"/>
          <w:szCs w:val="28"/>
        </w:rPr>
        <w:t>ның 61 статьясындагы 2 өлеше, Татарстан Республикасы Түбән Кама муниципаль районы Ус</w:t>
      </w:r>
      <w:r>
        <w:rPr>
          <w:color w:val="000000" w:themeColor="text1"/>
          <w:sz w:val="28"/>
          <w:szCs w:val="28"/>
        </w:rPr>
        <w:t>тавының 75 статьясы нигезенд</w:t>
      </w:r>
      <w:r>
        <w:rPr>
          <w:color w:val="000000" w:themeColor="text1"/>
          <w:sz w:val="28"/>
          <w:szCs w:val="28"/>
          <w:lang w:val="tt-RU"/>
        </w:rPr>
        <w:t xml:space="preserve">ә </w:t>
      </w:r>
      <w:r>
        <w:rPr>
          <w:color w:val="000000" w:themeColor="text1"/>
          <w:sz w:val="28"/>
          <w:szCs w:val="28"/>
        </w:rPr>
        <w:t xml:space="preserve">Түбән Кама муниципаль районы </w:t>
      </w:r>
      <w:r w:rsidR="009C5BAD" w:rsidRPr="009C5BAD">
        <w:rPr>
          <w:color w:val="000000" w:themeColor="text1"/>
          <w:sz w:val="28"/>
          <w:szCs w:val="28"/>
        </w:rPr>
        <w:t xml:space="preserve">  </w:t>
      </w:r>
      <w:r>
        <w:rPr>
          <w:color w:val="000000" w:themeColor="text1"/>
          <w:sz w:val="28"/>
          <w:szCs w:val="28"/>
        </w:rPr>
        <w:t>Б</w:t>
      </w:r>
      <w:r w:rsidRPr="008E20C0">
        <w:rPr>
          <w:color w:val="000000" w:themeColor="text1"/>
          <w:sz w:val="28"/>
          <w:szCs w:val="28"/>
        </w:rPr>
        <w:t>ашкарма комитеты карар бирә:</w:t>
      </w:r>
    </w:p>
    <w:p w:rsidR="008E20C0" w:rsidRDefault="009C5BAD" w:rsidP="009C5BAD">
      <w:pPr>
        <w:pStyle w:val="aa"/>
        <w:ind w:firstLine="567"/>
        <w:jc w:val="both"/>
        <w:rPr>
          <w:color w:val="000000" w:themeColor="text1"/>
          <w:sz w:val="28"/>
          <w:szCs w:val="28"/>
        </w:rPr>
      </w:pPr>
      <w:r>
        <w:rPr>
          <w:color w:val="000000" w:themeColor="text1"/>
          <w:sz w:val="28"/>
          <w:szCs w:val="28"/>
        </w:rPr>
        <w:t xml:space="preserve">1. </w:t>
      </w:r>
      <w:r w:rsidR="008E20C0" w:rsidRPr="008E20C0">
        <w:rPr>
          <w:color w:val="000000" w:themeColor="text1"/>
          <w:sz w:val="28"/>
          <w:szCs w:val="28"/>
        </w:rPr>
        <w:t>Татарстан Республикасы Түбән Кама муниципаль районы Башкарма комитетының 2026 елның 17 апрелендәге 398 номерлы карары белән расланган махсус хәрби операциядә катнашучы хәрби хезмәткәрләрнең гаилә әгъзаларына, шулай ук махсус хәрби операциядә катнашу нәтиҗәсендә һәлак булган (вафат булган) хәрби хезмәткәрләрнең гаилә әгъзаларына исемле электрон юл йөрү билетларын (транспорт карталарын) бирү буенча муниципаль хезмәт күрсәтүнең административ регламентына (алга таба – административ регламент) түбәндәге үзгәрешләр</w:t>
      </w:r>
      <w:r w:rsidR="008E20C0">
        <w:rPr>
          <w:color w:val="000000" w:themeColor="text1"/>
          <w:sz w:val="28"/>
          <w:szCs w:val="28"/>
          <w:lang w:val="tt-RU"/>
        </w:rPr>
        <w:t>не</w:t>
      </w:r>
      <w:r w:rsidR="008E20C0" w:rsidRPr="008E20C0">
        <w:rPr>
          <w:color w:val="000000" w:themeColor="text1"/>
          <w:sz w:val="28"/>
          <w:szCs w:val="28"/>
        </w:rPr>
        <w:t xml:space="preserve"> кертергә:</w:t>
      </w:r>
    </w:p>
    <w:p w:rsidR="008E20C0" w:rsidRDefault="008E20C0" w:rsidP="005F10B7">
      <w:pPr>
        <w:pStyle w:val="aa"/>
        <w:ind w:firstLine="709"/>
        <w:jc w:val="both"/>
        <w:rPr>
          <w:color w:val="000000" w:themeColor="text1"/>
          <w:sz w:val="28"/>
          <w:szCs w:val="28"/>
        </w:rPr>
      </w:pPr>
      <w:r w:rsidRPr="008E20C0">
        <w:rPr>
          <w:color w:val="000000" w:themeColor="text1"/>
          <w:sz w:val="28"/>
          <w:szCs w:val="28"/>
        </w:rPr>
        <w:t>административ регламентның 3.3.1.3 пунктында:</w:t>
      </w:r>
    </w:p>
    <w:p w:rsidR="008E20C0" w:rsidRDefault="008E20C0" w:rsidP="005F10B7">
      <w:pPr>
        <w:pStyle w:val="aa"/>
        <w:ind w:firstLine="709"/>
        <w:jc w:val="both"/>
        <w:rPr>
          <w:color w:val="000000" w:themeColor="text1"/>
          <w:sz w:val="28"/>
          <w:szCs w:val="28"/>
        </w:rPr>
      </w:pPr>
      <w:r>
        <w:rPr>
          <w:color w:val="000000" w:themeColor="text1"/>
          <w:sz w:val="28"/>
          <w:szCs w:val="28"/>
        </w:rPr>
        <w:t>«г</w:t>
      </w:r>
      <w:r w:rsidRPr="008E20C0">
        <w:rPr>
          <w:color w:val="000000" w:themeColor="text1"/>
          <w:sz w:val="28"/>
          <w:szCs w:val="28"/>
        </w:rPr>
        <w:t>аризалар һәм документлар кабул ителгән көннән соң һәр эш көне» сүзләрен «атнага 2 тапкыр» сүзләренә алмаштырырга,</w:t>
      </w:r>
    </w:p>
    <w:p w:rsidR="008E20C0" w:rsidRDefault="008E20C0" w:rsidP="005F10B7">
      <w:pPr>
        <w:pStyle w:val="aa"/>
        <w:ind w:firstLine="709"/>
        <w:jc w:val="both"/>
        <w:rPr>
          <w:color w:val="000000" w:themeColor="text1"/>
          <w:sz w:val="28"/>
          <w:szCs w:val="28"/>
        </w:rPr>
      </w:pPr>
      <w:r w:rsidRPr="008E20C0">
        <w:rPr>
          <w:color w:val="000000" w:themeColor="text1"/>
          <w:sz w:val="28"/>
          <w:szCs w:val="28"/>
        </w:rPr>
        <w:t>«алдагы эш көне өчен» сүзләрен төшереп калдырырга;</w:t>
      </w:r>
    </w:p>
    <w:p w:rsidR="008E20C0" w:rsidRDefault="008E20C0" w:rsidP="005F10B7">
      <w:pPr>
        <w:pStyle w:val="aa"/>
        <w:ind w:firstLine="709"/>
        <w:jc w:val="both"/>
        <w:rPr>
          <w:color w:val="000000" w:themeColor="text1"/>
          <w:sz w:val="28"/>
          <w:szCs w:val="28"/>
        </w:rPr>
      </w:pPr>
      <w:r w:rsidRPr="008E20C0">
        <w:rPr>
          <w:color w:val="000000" w:themeColor="text1"/>
          <w:sz w:val="28"/>
          <w:szCs w:val="28"/>
        </w:rPr>
        <w:t xml:space="preserve">1 нче, 2 нче кушымталарны административ регламентка беркетелгән яңа </w:t>
      </w:r>
      <w:r w:rsidR="009C5BAD" w:rsidRPr="009C5BAD">
        <w:rPr>
          <w:color w:val="000000" w:themeColor="text1"/>
          <w:sz w:val="28"/>
          <w:szCs w:val="28"/>
        </w:rPr>
        <w:t xml:space="preserve">                       </w:t>
      </w:r>
      <w:r w:rsidRPr="008E20C0">
        <w:rPr>
          <w:color w:val="000000" w:themeColor="text1"/>
          <w:sz w:val="28"/>
          <w:szCs w:val="28"/>
        </w:rPr>
        <w:t>редакцияләрдә бәян итәргә.</w:t>
      </w:r>
    </w:p>
    <w:p w:rsidR="008E20C0" w:rsidRDefault="00120E10" w:rsidP="005F10B7">
      <w:pPr>
        <w:pStyle w:val="aa"/>
        <w:ind w:firstLine="709"/>
        <w:jc w:val="both"/>
        <w:rPr>
          <w:color w:val="000000" w:themeColor="text1"/>
          <w:sz w:val="28"/>
          <w:szCs w:val="28"/>
        </w:rPr>
      </w:pPr>
      <w:r w:rsidRPr="005F10B7">
        <w:rPr>
          <w:color w:val="000000" w:themeColor="text1"/>
          <w:sz w:val="28"/>
          <w:szCs w:val="28"/>
        </w:rPr>
        <w:t xml:space="preserve">2. </w:t>
      </w:r>
      <w:r w:rsidR="008E20C0" w:rsidRPr="008E20C0">
        <w:rPr>
          <w:color w:val="000000" w:themeColor="text1"/>
          <w:sz w:val="28"/>
          <w:szCs w:val="28"/>
        </w:rPr>
        <w:t>Әлеге карарны Татарстан Республикасы Түбән Кама муниципаль районы Уставы билгеләгән тәртиптә рәсми рәвештә бастырып чыгарырга.</w:t>
      </w:r>
    </w:p>
    <w:p w:rsidR="003C4096" w:rsidRPr="005F10B7" w:rsidRDefault="00204F5B" w:rsidP="005F10B7">
      <w:pPr>
        <w:pStyle w:val="aa"/>
        <w:ind w:firstLine="709"/>
        <w:jc w:val="both"/>
        <w:rPr>
          <w:color w:val="000000" w:themeColor="text1"/>
          <w:sz w:val="28"/>
          <w:szCs w:val="28"/>
        </w:rPr>
      </w:pPr>
      <w:r w:rsidRPr="005F10B7">
        <w:rPr>
          <w:color w:val="000000" w:themeColor="text1"/>
          <w:sz w:val="28"/>
          <w:szCs w:val="28"/>
        </w:rPr>
        <w:t xml:space="preserve">3. </w:t>
      </w:r>
      <w:r w:rsidR="008E20C0" w:rsidRPr="008E20C0">
        <w:rPr>
          <w:color w:val="000000" w:themeColor="text1"/>
          <w:sz w:val="28"/>
          <w:szCs w:val="28"/>
        </w:rPr>
        <w:t>Әлеге карарның үтәлешен тикшереп торуны үземдә калдырам.</w:t>
      </w:r>
    </w:p>
    <w:p w:rsidR="008E20C0" w:rsidRDefault="008E20C0" w:rsidP="005F10B7">
      <w:pPr>
        <w:pStyle w:val="aa"/>
        <w:jc w:val="both"/>
        <w:rPr>
          <w:color w:val="000000" w:themeColor="text1"/>
          <w:sz w:val="28"/>
          <w:szCs w:val="28"/>
        </w:rPr>
      </w:pPr>
    </w:p>
    <w:p w:rsidR="009C5BAD" w:rsidRDefault="009C5BAD" w:rsidP="005F10B7">
      <w:pPr>
        <w:pStyle w:val="aa"/>
        <w:jc w:val="both"/>
        <w:rPr>
          <w:color w:val="000000" w:themeColor="text1"/>
          <w:sz w:val="28"/>
          <w:szCs w:val="28"/>
        </w:rPr>
      </w:pPr>
    </w:p>
    <w:p w:rsidR="003C4096" w:rsidRPr="005F10B7" w:rsidRDefault="008E20C0" w:rsidP="005F10B7">
      <w:pPr>
        <w:pStyle w:val="aa"/>
        <w:jc w:val="both"/>
        <w:rPr>
          <w:color w:val="000000" w:themeColor="text1"/>
          <w:sz w:val="28"/>
          <w:szCs w:val="28"/>
        </w:rPr>
      </w:pPr>
      <w:r>
        <w:rPr>
          <w:color w:val="000000" w:themeColor="text1"/>
          <w:sz w:val="28"/>
          <w:szCs w:val="28"/>
          <w:lang w:val="tt-RU"/>
        </w:rPr>
        <w:t>Җитәкче</w:t>
      </w:r>
      <w:r w:rsidR="00120E10" w:rsidRPr="005F10B7">
        <w:rPr>
          <w:color w:val="000000" w:themeColor="text1"/>
          <w:sz w:val="28"/>
          <w:szCs w:val="28"/>
        </w:rPr>
        <w:t xml:space="preserve">                                                                                             </w:t>
      </w:r>
      <w:r w:rsidR="005F10B7">
        <w:rPr>
          <w:color w:val="000000" w:themeColor="text1"/>
          <w:sz w:val="28"/>
          <w:szCs w:val="28"/>
        </w:rPr>
        <w:t xml:space="preserve">    </w:t>
      </w:r>
      <w:r w:rsidR="009C5BAD">
        <w:rPr>
          <w:color w:val="000000" w:themeColor="text1"/>
          <w:sz w:val="28"/>
          <w:szCs w:val="28"/>
        </w:rPr>
        <w:t xml:space="preserve">     </w:t>
      </w:r>
      <w:r w:rsidR="005F10B7">
        <w:rPr>
          <w:color w:val="000000" w:themeColor="text1"/>
          <w:sz w:val="28"/>
          <w:szCs w:val="28"/>
        </w:rPr>
        <w:t xml:space="preserve">   </w:t>
      </w:r>
      <w:r w:rsidR="00120E10" w:rsidRPr="005F10B7">
        <w:rPr>
          <w:color w:val="000000" w:themeColor="text1"/>
          <w:sz w:val="28"/>
          <w:szCs w:val="28"/>
        </w:rPr>
        <w:t xml:space="preserve"> Р.М. Латы</w:t>
      </w:r>
      <w:r w:rsidR="009C5BAD">
        <w:rPr>
          <w:color w:val="000000" w:themeColor="text1"/>
          <w:sz w:val="28"/>
          <w:szCs w:val="28"/>
        </w:rPr>
        <w:t>й</w:t>
      </w:r>
      <w:r w:rsidR="00120E10" w:rsidRPr="005F10B7">
        <w:rPr>
          <w:color w:val="000000" w:themeColor="text1"/>
          <w:sz w:val="28"/>
          <w:szCs w:val="28"/>
        </w:rPr>
        <w:t>пов</w:t>
      </w:r>
    </w:p>
    <w:p w:rsidR="00CE75BF" w:rsidRPr="005F10B7" w:rsidRDefault="00CE75BF" w:rsidP="005F10B7">
      <w:pPr>
        <w:pStyle w:val="aa"/>
        <w:jc w:val="both"/>
        <w:rPr>
          <w:color w:val="000000" w:themeColor="text1"/>
          <w:sz w:val="28"/>
          <w:szCs w:val="28"/>
        </w:rPr>
      </w:pPr>
    </w:p>
    <w:p w:rsidR="00CE75BF" w:rsidRPr="005F10B7" w:rsidRDefault="00CE75BF" w:rsidP="005F10B7">
      <w:pPr>
        <w:pStyle w:val="aa"/>
        <w:jc w:val="both"/>
        <w:rPr>
          <w:color w:val="000000" w:themeColor="text1"/>
          <w:sz w:val="28"/>
          <w:szCs w:val="28"/>
        </w:rPr>
      </w:pPr>
    </w:p>
    <w:p w:rsidR="00CE75BF" w:rsidRPr="005F10B7" w:rsidRDefault="00CE75BF" w:rsidP="005F10B7">
      <w:pPr>
        <w:pStyle w:val="aa"/>
        <w:jc w:val="both"/>
        <w:rPr>
          <w:color w:val="000000" w:themeColor="text1"/>
          <w:sz w:val="28"/>
          <w:szCs w:val="28"/>
        </w:rPr>
      </w:pPr>
    </w:p>
    <w:p w:rsidR="00CE75BF" w:rsidRPr="005F10B7" w:rsidRDefault="00CE75BF" w:rsidP="005F10B7">
      <w:pPr>
        <w:pStyle w:val="aa"/>
        <w:jc w:val="both"/>
        <w:rPr>
          <w:color w:val="000000" w:themeColor="text1"/>
          <w:sz w:val="28"/>
          <w:szCs w:val="28"/>
        </w:rPr>
      </w:pPr>
    </w:p>
    <w:p w:rsidR="001360C0" w:rsidRPr="001360C0" w:rsidRDefault="0028645B" w:rsidP="009C5BAD">
      <w:pPr>
        <w:ind w:left="4678" w:right="-1"/>
        <w:jc w:val="center"/>
        <w:rPr>
          <w:sz w:val="28"/>
          <w:szCs w:val="28"/>
        </w:rPr>
      </w:pPr>
      <w:r>
        <w:rPr>
          <w:sz w:val="28"/>
          <w:szCs w:val="28"/>
        </w:rPr>
        <w:lastRenderedPageBreak/>
        <w:t>Кушымта</w:t>
      </w:r>
      <w:r w:rsidR="001360C0" w:rsidRPr="001360C0">
        <w:rPr>
          <w:sz w:val="28"/>
          <w:szCs w:val="28"/>
        </w:rPr>
        <w:t xml:space="preserve"> 1</w:t>
      </w:r>
    </w:p>
    <w:p w:rsidR="001360C0" w:rsidRPr="001360C0" w:rsidRDefault="0028645B" w:rsidP="001360C0">
      <w:pPr>
        <w:ind w:left="4678" w:right="-1"/>
        <w:jc w:val="both"/>
        <w:rPr>
          <w:sz w:val="28"/>
          <w:szCs w:val="28"/>
        </w:rPr>
      </w:pPr>
      <w:r w:rsidRPr="0028645B">
        <w:rPr>
          <w:sz w:val="28"/>
          <w:szCs w:val="28"/>
        </w:rPr>
        <w:t>Татарстан Республикасы Түбән Кама муниципаль районы Башкарма комитеты карарына</w:t>
      </w:r>
    </w:p>
    <w:p w:rsidR="001360C0" w:rsidRPr="001360C0" w:rsidRDefault="00F34E69" w:rsidP="001360C0">
      <w:pPr>
        <w:ind w:left="4678" w:right="-1"/>
        <w:jc w:val="both"/>
        <w:rPr>
          <w:sz w:val="28"/>
          <w:szCs w:val="28"/>
        </w:rPr>
      </w:pPr>
      <w:r>
        <w:rPr>
          <w:sz w:val="28"/>
          <w:szCs w:val="28"/>
        </w:rPr>
        <w:t>04.05.2026 № 470</w:t>
      </w:r>
    </w:p>
    <w:p w:rsidR="001360C0" w:rsidRPr="001360C0" w:rsidRDefault="001360C0" w:rsidP="001360C0">
      <w:pPr>
        <w:jc w:val="both"/>
        <w:rPr>
          <w:sz w:val="28"/>
          <w:szCs w:val="28"/>
        </w:rPr>
      </w:pPr>
    </w:p>
    <w:p w:rsidR="001360C0" w:rsidRPr="001360C0" w:rsidRDefault="001360C0" w:rsidP="001360C0">
      <w:pPr>
        <w:widowControl w:val="0"/>
        <w:autoSpaceDE w:val="0"/>
        <w:autoSpaceDN w:val="0"/>
        <w:jc w:val="right"/>
        <w:rPr>
          <w:rFonts w:ascii="Arial" w:hAnsi="Arial" w:cs="Arial"/>
          <w:sz w:val="28"/>
          <w:szCs w:val="28"/>
        </w:rPr>
      </w:pPr>
    </w:p>
    <w:p w:rsidR="001360C0" w:rsidRPr="001360C0" w:rsidRDefault="0028645B" w:rsidP="001360C0">
      <w:pPr>
        <w:widowControl w:val="0"/>
        <w:autoSpaceDE w:val="0"/>
        <w:autoSpaceDN w:val="0"/>
        <w:ind w:left="4678"/>
        <w:jc w:val="center"/>
        <w:rPr>
          <w:sz w:val="28"/>
          <w:szCs w:val="28"/>
        </w:rPr>
      </w:pPr>
      <w:r>
        <w:rPr>
          <w:sz w:val="28"/>
          <w:szCs w:val="28"/>
        </w:rPr>
        <w:t>Кушымта</w:t>
      </w:r>
      <w:r w:rsidR="001360C0" w:rsidRPr="001360C0">
        <w:rPr>
          <w:sz w:val="28"/>
          <w:szCs w:val="28"/>
        </w:rPr>
        <w:t xml:space="preserve"> 1</w:t>
      </w:r>
    </w:p>
    <w:p w:rsidR="001360C0" w:rsidRPr="001360C0" w:rsidRDefault="0028645B" w:rsidP="001360C0">
      <w:pPr>
        <w:widowControl w:val="0"/>
        <w:autoSpaceDE w:val="0"/>
        <w:autoSpaceDN w:val="0"/>
        <w:ind w:left="4678"/>
        <w:jc w:val="both"/>
        <w:rPr>
          <w:sz w:val="28"/>
          <w:szCs w:val="28"/>
        </w:rPr>
      </w:pPr>
      <w:r>
        <w:rPr>
          <w:sz w:val="28"/>
          <w:szCs w:val="28"/>
        </w:rPr>
        <w:t>Административ регламентка</w:t>
      </w:r>
    </w:p>
    <w:p w:rsidR="001360C0" w:rsidRDefault="001360C0" w:rsidP="001360C0">
      <w:pPr>
        <w:widowControl w:val="0"/>
        <w:autoSpaceDE w:val="0"/>
        <w:autoSpaceDN w:val="0"/>
        <w:ind w:left="4678"/>
        <w:jc w:val="right"/>
        <w:rPr>
          <w:sz w:val="20"/>
          <w:szCs w:val="20"/>
        </w:rPr>
      </w:pPr>
      <w:r w:rsidRPr="001360C0">
        <w:rPr>
          <w:sz w:val="28"/>
          <w:szCs w:val="28"/>
        </w:rPr>
        <w:t xml:space="preserve">форма </w:t>
      </w:r>
    </w:p>
    <w:p w:rsidR="001360C0" w:rsidRPr="001360C0" w:rsidRDefault="001360C0" w:rsidP="001360C0">
      <w:pPr>
        <w:widowControl w:val="0"/>
        <w:autoSpaceDE w:val="0"/>
        <w:autoSpaceDN w:val="0"/>
        <w:ind w:left="4678"/>
        <w:jc w:val="right"/>
        <w:rPr>
          <w:sz w:val="20"/>
          <w:szCs w:val="20"/>
        </w:rPr>
      </w:pPr>
      <w:r w:rsidRPr="001360C0">
        <w:rPr>
          <w:sz w:val="20"/>
          <w:szCs w:val="20"/>
        </w:rPr>
        <w:t>(для заявителей-несовершеннолетних)</w:t>
      </w:r>
    </w:p>
    <w:p w:rsidR="001360C0" w:rsidRPr="001360C0" w:rsidRDefault="001360C0" w:rsidP="001360C0">
      <w:pPr>
        <w:widowControl w:val="0"/>
        <w:autoSpaceDE w:val="0"/>
        <w:autoSpaceDN w:val="0"/>
        <w:jc w:val="both"/>
        <w:rPr>
          <w:rFonts w:ascii="Arial" w:hAnsi="Arial" w:cs="Arial"/>
          <w:sz w:val="20"/>
          <w:szCs w:val="20"/>
        </w:rPr>
      </w:pPr>
    </w:p>
    <w:p w:rsidR="001360C0" w:rsidRPr="0028645B" w:rsidRDefault="0028645B" w:rsidP="001360C0">
      <w:pPr>
        <w:widowControl w:val="0"/>
        <w:autoSpaceDE w:val="0"/>
        <w:autoSpaceDN w:val="0"/>
        <w:ind w:left="4678"/>
        <w:jc w:val="both"/>
        <w:rPr>
          <w:sz w:val="28"/>
          <w:szCs w:val="28"/>
          <w:lang w:val="tt-RU"/>
        </w:rPr>
      </w:pPr>
      <w:r w:rsidRPr="0028645B">
        <w:rPr>
          <w:sz w:val="28"/>
          <w:szCs w:val="28"/>
        </w:rPr>
        <w:t>Татарстан Республикасы Түбән Кама муниципаль районы Башкарма комитеты җитәкчесе</w:t>
      </w:r>
      <w:r>
        <w:rPr>
          <w:sz w:val="28"/>
          <w:szCs w:val="28"/>
          <w:lang w:val="tt-RU"/>
        </w:rPr>
        <w:t>нә</w:t>
      </w:r>
    </w:p>
    <w:p w:rsidR="001360C0" w:rsidRPr="001360C0" w:rsidRDefault="001360C0" w:rsidP="001360C0">
      <w:pPr>
        <w:widowControl w:val="0"/>
        <w:autoSpaceDE w:val="0"/>
        <w:autoSpaceDN w:val="0"/>
        <w:jc w:val="both"/>
        <w:rPr>
          <w:rFonts w:ascii="Courier New" w:hAnsi="Courier New" w:cs="Courier New"/>
          <w:sz w:val="20"/>
          <w:szCs w:val="20"/>
        </w:rPr>
      </w:pPr>
      <w:r w:rsidRPr="001360C0">
        <w:rPr>
          <w:rFonts w:ascii="Courier New" w:hAnsi="Courier New" w:cs="Courier New"/>
          <w:sz w:val="20"/>
          <w:szCs w:val="20"/>
        </w:rPr>
        <w:t xml:space="preserve">                                                                           </w:t>
      </w:r>
    </w:p>
    <w:p w:rsidR="001360C0" w:rsidRPr="001360C0" w:rsidRDefault="001360C0" w:rsidP="001360C0">
      <w:pPr>
        <w:widowControl w:val="0"/>
        <w:autoSpaceDE w:val="0"/>
        <w:autoSpaceDN w:val="0"/>
        <w:jc w:val="both"/>
        <w:rPr>
          <w:rFonts w:ascii="Courier New" w:hAnsi="Courier New" w:cs="Courier New"/>
          <w:sz w:val="20"/>
          <w:szCs w:val="20"/>
        </w:rPr>
      </w:pPr>
      <w:r w:rsidRPr="001360C0">
        <w:rPr>
          <w:rFonts w:ascii="Courier New" w:hAnsi="Courier New" w:cs="Courier New"/>
          <w:sz w:val="20"/>
          <w:szCs w:val="20"/>
        </w:rPr>
        <w:t xml:space="preserve">                                  _____________________________________________,</w:t>
      </w:r>
    </w:p>
    <w:p w:rsidR="001360C0" w:rsidRPr="001360C0" w:rsidRDefault="001360C0" w:rsidP="001360C0">
      <w:pPr>
        <w:widowControl w:val="0"/>
        <w:autoSpaceDE w:val="0"/>
        <w:autoSpaceDN w:val="0"/>
        <w:ind w:left="3969" w:hanging="3969"/>
        <w:jc w:val="center"/>
        <w:rPr>
          <w:sz w:val="20"/>
          <w:szCs w:val="20"/>
        </w:rPr>
      </w:pPr>
      <w:r>
        <w:rPr>
          <w:sz w:val="20"/>
          <w:szCs w:val="20"/>
        </w:rPr>
        <w:t xml:space="preserve">                                                                               </w:t>
      </w:r>
      <w:r w:rsidRPr="001360C0">
        <w:rPr>
          <w:sz w:val="20"/>
          <w:szCs w:val="20"/>
        </w:rPr>
        <w:t>(</w:t>
      </w:r>
      <w:r w:rsidR="0028645B" w:rsidRPr="0028645B">
        <w:rPr>
          <w:sz w:val="20"/>
          <w:szCs w:val="20"/>
        </w:rPr>
        <w:t>Законлы вәкил Ф.И.А. Законлы вәкил (соңгысы) тулысынча</w:t>
      </w:r>
      <w:r w:rsidRPr="001360C0">
        <w:rPr>
          <w:sz w:val="20"/>
          <w:szCs w:val="20"/>
        </w:rPr>
        <w:t>)</w:t>
      </w:r>
    </w:p>
    <w:p w:rsidR="001360C0" w:rsidRPr="001360C0" w:rsidRDefault="001360C0" w:rsidP="001360C0">
      <w:pPr>
        <w:widowControl w:val="0"/>
        <w:autoSpaceDE w:val="0"/>
        <w:autoSpaceDN w:val="0"/>
        <w:jc w:val="both"/>
        <w:rPr>
          <w:sz w:val="28"/>
          <w:szCs w:val="28"/>
        </w:rPr>
      </w:pPr>
      <w:r w:rsidRPr="001360C0">
        <w:rPr>
          <w:sz w:val="28"/>
          <w:szCs w:val="28"/>
        </w:rPr>
        <w:t xml:space="preserve">                               </w:t>
      </w:r>
      <w:r>
        <w:rPr>
          <w:sz w:val="28"/>
          <w:szCs w:val="28"/>
        </w:rPr>
        <w:t xml:space="preserve">                        </w:t>
      </w:r>
      <w:r w:rsidRPr="001360C0">
        <w:rPr>
          <w:sz w:val="28"/>
          <w:szCs w:val="28"/>
        </w:rPr>
        <w:t xml:space="preserve">  </w:t>
      </w:r>
      <w:r w:rsidR="0028645B" w:rsidRPr="0028645B">
        <w:rPr>
          <w:sz w:val="28"/>
          <w:szCs w:val="28"/>
        </w:rPr>
        <w:t>адрес буенча</w:t>
      </w:r>
      <w:r w:rsidRPr="001360C0">
        <w:rPr>
          <w:sz w:val="28"/>
          <w:szCs w:val="28"/>
        </w:rPr>
        <w:t>:</w:t>
      </w:r>
    </w:p>
    <w:p w:rsidR="001360C0" w:rsidRPr="001360C0" w:rsidRDefault="001360C0" w:rsidP="001360C0">
      <w:pPr>
        <w:widowControl w:val="0"/>
        <w:autoSpaceDE w:val="0"/>
        <w:autoSpaceDN w:val="0"/>
        <w:jc w:val="both"/>
        <w:rPr>
          <w:rFonts w:ascii="Courier New" w:hAnsi="Courier New" w:cs="Courier New"/>
          <w:sz w:val="20"/>
          <w:szCs w:val="20"/>
        </w:rPr>
      </w:pPr>
      <w:r w:rsidRPr="001360C0">
        <w:rPr>
          <w:rFonts w:ascii="Courier New" w:hAnsi="Courier New" w:cs="Courier New"/>
          <w:sz w:val="20"/>
          <w:szCs w:val="20"/>
        </w:rPr>
        <w:t xml:space="preserve">                                 ________________________________________________,</w:t>
      </w:r>
    </w:p>
    <w:p w:rsidR="001360C0" w:rsidRPr="001360C0" w:rsidRDefault="001360C0" w:rsidP="001360C0">
      <w:pPr>
        <w:widowControl w:val="0"/>
        <w:autoSpaceDE w:val="0"/>
        <w:autoSpaceDN w:val="0"/>
        <w:jc w:val="center"/>
        <w:rPr>
          <w:sz w:val="20"/>
          <w:szCs w:val="20"/>
        </w:rPr>
      </w:pPr>
      <w:r>
        <w:rPr>
          <w:sz w:val="20"/>
          <w:szCs w:val="20"/>
        </w:rPr>
        <w:t xml:space="preserve">                                                                           </w:t>
      </w:r>
      <w:r w:rsidR="0028645B">
        <w:rPr>
          <w:sz w:val="20"/>
          <w:szCs w:val="20"/>
        </w:rPr>
        <w:t>(тулы</w:t>
      </w:r>
      <w:r w:rsidRPr="001360C0">
        <w:rPr>
          <w:sz w:val="20"/>
          <w:szCs w:val="20"/>
        </w:rPr>
        <w:t xml:space="preserve"> адрес</w:t>
      </w:r>
      <w:r w:rsidR="0028645B">
        <w:rPr>
          <w:sz w:val="20"/>
          <w:szCs w:val="20"/>
          <w:lang w:val="tt-RU"/>
        </w:rPr>
        <w:t>ы</w:t>
      </w:r>
      <w:r w:rsidRPr="001360C0">
        <w:rPr>
          <w:sz w:val="20"/>
          <w:szCs w:val="20"/>
        </w:rPr>
        <w:t>)</w:t>
      </w:r>
    </w:p>
    <w:p w:rsidR="001360C0" w:rsidRPr="001360C0" w:rsidRDefault="001360C0" w:rsidP="001360C0">
      <w:pPr>
        <w:widowControl w:val="0"/>
        <w:autoSpaceDE w:val="0"/>
        <w:autoSpaceDN w:val="0"/>
        <w:jc w:val="both"/>
        <w:rPr>
          <w:sz w:val="28"/>
          <w:szCs w:val="28"/>
        </w:rPr>
      </w:pPr>
      <w:r w:rsidRPr="001360C0">
        <w:rPr>
          <w:rFonts w:ascii="Courier New" w:hAnsi="Courier New" w:cs="Courier New"/>
          <w:sz w:val="20"/>
          <w:szCs w:val="20"/>
        </w:rPr>
        <w:t xml:space="preserve">                                 </w:t>
      </w:r>
      <w:r w:rsidRPr="001360C0">
        <w:rPr>
          <w:sz w:val="28"/>
          <w:szCs w:val="28"/>
        </w:rPr>
        <w:t>телефон: ___________________________________</w:t>
      </w:r>
    </w:p>
    <w:p w:rsidR="001360C0" w:rsidRPr="001360C0" w:rsidRDefault="001360C0" w:rsidP="001360C0">
      <w:pPr>
        <w:widowControl w:val="0"/>
        <w:autoSpaceDE w:val="0"/>
        <w:autoSpaceDN w:val="0"/>
        <w:jc w:val="both"/>
        <w:rPr>
          <w:rFonts w:ascii="Courier New" w:hAnsi="Courier New" w:cs="Courier New"/>
          <w:sz w:val="20"/>
          <w:szCs w:val="20"/>
        </w:rPr>
      </w:pPr>
      <w:r w:rsidRPr="001360C0">
        <w:rPr>
          <w:sz w:val="28"/>
          <w:szCs w:val="28"/>
        </w:rPr>
        <w:t xml:space="preserve">                                 </w:t>
      </w:r>
      <w:r>
        <w:rPr>
          <w:sz w:val="28"/>
          <w:szCs w:val="28"/>
        </w:rPr>
        <w:t xml:space="preserve">                        </w:t>
      </w:r>
      <w:r w:rsidRPr="001360C0">
        <w:rPr>
          <w:sz w:val="28"/>
          <w:szCs w:val="28"/>
        </w:rPr>
        <w:t>паспорт:</w:t>
      </w:r>
      <w:r w:rsidRPr="001360C0">
        <w:rPr>
          <w:rFonts w:ascii="Courier New" w:hAnsi="Courier New" w:cs="Courier New"/>
          <w:sz w:val="20"/>
          <w:szCs w:val="20"/>
        </w:rPr>
        <w:t xml:space="preserve"> ________________________________________</w:t>
      </w:r>
    </w:p>
    <w:p w:rsidR="001360C0" w:rsidRPr="001360C0" w:rsidRDefault="001360C0" w:rsidP="001360C0">
      <w:pPr>
        <w:widowControl w:val="0"/>
        <w:autoSpaceDE w:val="0"/>
        <w:autoSpaceDN w:val="0"/>
        <w:jc w:val="both"/>
        <w:rPr>
          <w:sz w:val="20"/>
          <w:szCs w:val="20"/>
        </w:rPr>
      </w:pPr>
      <w:r w:rsidRPr="001360C0">
        <w:rPr>
          <w:rFonts w:ascii="Courier New" w:hAnsi="Courier New" w:cs="Courier New"/>
          <w:sz w:val="20"/>
          <w:szCs w:val="20"/>
        </w:rPr>
        <w:t xml:space="preserve">                                          </w:t>
      </w:r>
      <w:r>
        <w:rPr>
          <w:rFonts w:ascii="Courier New" w:hAnsi="Courier New" w:cs="Courier New"/>
          <w:sz w:val="20"/>
          <w:szCs w:val="20"/>
        </w:rPr>
        <w:t xml:space="preserve">          </w:t>
      </w:r>
      <w:r w:rsidRPr="001360C0">
        <w:rPr>
          <w:sz w:val="20"/>
          <w:szCs w:val="20"/>
        </w:rPr>
        <w:t>(серия, номер,</w:t>
      </w:r>
      <w:r w:rsidR="009C5BAD">
        <w:rPr>
          <w:sz w:val="20"/>
          <w:szCs w:val="20"/>
        </w:rPr>
        <w:t xml:space="preserve"> </w:t>
      </w:r>
      <w:r w:rsidR="0028645B">
        <w:rPr>
          <w:sz w:val="20"/>
          <w:szCs w:val="20"/>
          <w:lang w:val="tt-RU"/>
        </w:rPr>
        <w:t>кем тарафыннан бирелгән</w:t>
      </w:r>
      <w:r w:rsidRPr="001360C0">
        <w:rPr>
          <w:sz w:val="20"/>
          <w:szCs w:val="20"/>
        </w:rPr>
        <w:t>),</w:t>
      </w:r>
    </w:p>
    <w:p w:rsidR="001360C0" w:rsidRPr="001360C0" w:rsidRDefault="001360C0" w:rsidP="001360C0">
      <w:pPr>
        <w:widowControl w:val="0"/>
        <w:autoSpaceDE w:val="0"/>
        <w:autoSpaceDN w:val="0"/>
        <w:ind w:firstLine="3828"/>
        <w:jc w:val="both"/>
        <w:rPr>
          <w:sz w:val="28"/>
          <w:szCs w:val="28"/>
        </w:rPr>
      </w:pPr>
      <w:r w:rsidRPr="001360C0">
        <w:rPr>
          <w:rFonts w:ascii="Courier New" w:hAnsi="Courier New" w:cs="Courier New"/>
          <w:sz w:val="18"/>
          <w:szCs w:val="18"/>
        </w:rPr>
        <w:t xml:space="preserve"> </w:t>
      </w:r>
      <w:r w:rsidR="0028645B" w:rsidRPr="0028645B">
        <w:rPr>
          <w:sz w:val="28"/>
          <w:szCs w:val="28"/>
        </w:rPr>
        <w:t>бала мәнф</w:t>
      </w:r>
      <w:r w:rsidR="0028645B">
        <w:rPr>
          <w:sz w:val="28"/>
          <w:szCs w:val="28"/>
        </w:rPr>
        <w:t>әгатьләрендә гамәлдә булганы</w:t>
      </w:r>
    </w:p>
    <w:p w:rsidR="001360C0" w:rsidRPr="001360C0" w:rsidRDefault="001360C0" w:rsidP="001360C0">
      <w:pPr>
        <w:widowControl w:val="0"/>
        <w:autoSpaceDE w:val="0"/>
        <w:autoSpaceDN w:val="0"/>
        <w:ind w:firstLine="3828"/>
        <w:jc w:val="both"/>
        <w:rPr>
          <w:rFonts w:ascii="Courier New" w:hAnsi="Courier New" w:cs="Courier New"/>
          <w:sz w:val="20"/>
          <w:szCs w:val="20"/>
        </w:rPr>
      </w:pPr>
    </w:p>
    <w:p w:rsidR="001360C0" w:rsidRPr="001360C0" w:rsidRDefault="001360C0" w:rsidP="001360C0">
      <w:pPr>
        <w:widowControl w:val="0"/>
        <w:autoSpaceDE w:val="0"/>
        <w:autoSpaceDN w:val="0"/>
        <w:ind w:firstLine="3969"/>
        <w:jc w:val="both"/>
        <w:rPr>
          <w:rFonts w:ascii="Courier New" w:hAnsi="Courier New" w:cs="Courier New"/>
          <w:sz w:val="20"/>
          <w:szCs w:val="20"/>
        </w:rPr>
      </w:pPr>
      <w:r w:rsidRPr="001360C0">
        <w:rPr>
          <w:rFonts w:ascii="Courier New" w:hAnsi="Courier New" w:cs="Courier New"/>
          <w:sz w:val="20"/>
          <w:szCs w:val="20"/>
        </w:rPr>
        <w:t>________________________________________________</w:t>
      </w:r>
    </w:p>
    <w:p w:rsidR="001360C0" w:rsidRPr="001360C0" w:rsidRDefault="001360C0" w:rsidP="001360C0">
      <w:pPr>
        <w:widowControl w:val="0"/>
        <w:autoSpaceDE w:val="0"/>
        <w:autoSpaceDN w:val="0"/>
        <w:ind w:left="3969"/>
        <w:jc w:val="both"/>
        <w:rPr>
          <w:sz w:val="20"/>
          <w:szCs w:val="20"/>
        </w:rPr>
      </w:pPr>
      <w:r w:rsidRPr="001360C0">
        <w:rPr>
          <w:sz w:val="20"/>
          <w:szCs w:val="20"/>
        </w:rPr>
        <w:t>(</w:t>
      </w:r>
      <w:r w:rsidR="0028645B" w:rsidRPr="0028645B">
        <w:rPr>
          <w:sz w:val="20"/>
          <w:szCs w:val="20"/>
        </w:rPr>
        <w:t>Балигъ булмаган яшьтәге Ф.И.О. балигъ булмаган (соңгысы - булган очракта), туу датасы</w:t>
      </w:r>
      <w:r w:rsidRPr="001360C0">
        <w:rPr>
          <w:sz w:val="20"/>
          <w:szCs w:val="20"/>
        </w:rPr>
        <w:t>)</w:t>
      </w:r>
    </w:p>
    <w:p w:rsidR="001360C0" w:rsidRPr="001360C0" w:rsidRDefault="001360C0" w:rsidP="001360C0">
      <w:pPr>
        <w:widowControl w:val="0"/>
        <w:autoSpaceDE w:val="0"/>
        <w:autoSpaceDN w:val="0"/>
        <w:jc w:val="both"/>
        <w:rPr>
          <w:rFonts w:ascii="Courier New" w:hAnsi="Courier New" w:cs="Courier New"/>
          <w:sz w:val="20"/>
          <w:szCs w:val="20"/>
        </w:rPr>
      </w:pPr>
    </w:p>
    <w:p w:rsidR="001360C0" w:rsidRDefault="001360C0" w:rsidP="001360C0">
      <w:pPr>
        <w:widowControl w:val="0"/>
        <w:autoSpaceDE w:val="0"/>
        <w:autoSpaceDN w:val="0"/>
        <w:jc w:val="center"/>
        <w:rPr>
          <w:sz w:val="28"/>
          <w:szCs w:val="28"/>
        </w:rPr>
      </w:pPr>
      <w:bookmarkStart w:id="0" w:name="P468"/>
      <w:bookmarkEnd w:id="0"/>
    </w:p>
    <w:p w:rsidR="001360C0" w:rsidRPr="0028645B" w:rsidRDefault="0028645B" w:rsidP="001360C0">
      <w:pPr>
        <w:widowControl w:val="0"/>
        <w:autoSpaceDE w:val="0"/>
        <w:autoSpaceDN w:val="0"/>
        <w:jc w:val="center"/>
        <w:rPr>
          <w:sz w:val="28"/>
          <w:szCs w:val="28"/>
          <w:lang w:val="tt-RU"/>
        </w:rPr>
      </w:pPr>
      <w:r>
        <w:rPr>
          <w:sz w:val="28"/>
          <w:szCs w:val="28"/>
          <w:lang w:val="tt-RU"/>
        </w:rPr>
        <w:t>Гариза</w:t>
      </w:r>
    </w:p>
    <w:p w:rsidR="0028645B" w:rsidRDefault="0028645B" w:rsidP="001360C0">
      <w:pPr>
        <w:widowControl w:val="0"/>
        <w:autoSpaceDE w:val="0"/>
        <w:autoSpaceDN w:val="0"/>
        <w:jc w:val="both"/>
        <w:rPr>
          <w:sz w:val="28"/>
          <w:szCs w:val="28"/>
        </w:rPr>
      </w:pPr>
      <w:r w:rsidRPr="0028645B">
        <w:rPr>
          <w:sz w:val="28"/>
          <w:szCs w:val="28"/>
        </w:rPr>
        <w:t>Балигъ булмаган балага исемле электрон юл билетын (транспорт картасын) бирүегезне сорыйм.</w:t>
      </w:r>
    </w:p>
    <w:p w:rsidR="001360C0" w:rsidRPr="001360C0" w:rsidRDefault="001360C0" w:rsidP="001360C0">
      <w:pPr>
        <w:widowControl w:val="0"/>
        <w:autoSpaceDE w:val="0"/>
        <w:autoSpaceDN w:val="0"/>
        <w:jc w:val="both"/>
        <w:rPr>
          <w:rFonts w:ascii="Courier New" w:hAnsi="Courier New" w:cs="Courier New"/>
          <w:sz w:val="20"/>
          <w:szCs w:val="20"/>
        </w:rPr>
      </w:pPr>
      <w:r w:rsidRPr="001360C0">
        <w:rPr>
          <w:rFonts w:ascii="Courier New" w:hAnsi="Courier New" w:cs="Courier New"/>
          <w:sz w:val="20"/>
          <w:szCs w:val="20"/>
        </w:rPr>
        <w:t>__________________________________________________________________________________</w:t>
      </w:r>
    </w:p>
    <w:p w:rsidR="001360C0" w:rsidRDefault="001360C0" w:rsidP="001360C0">
      <w:pPr>
        <w:widowControl w:val="0"/>
        <w:autoSpaceDE w:val="0"/>
        <w:autoSpaceDN w:val="0"/>
        <w:jc w:val="both"/>
        <w:rPr>
          <w:rFonts w:ascii="Courier New" w:hAnsi="Courier New" w:cs="Courier New"/>
          <w:sz w:val="20"/>
          <w:szCs w:val="20"/>
        </w:rPr>
      </w:pPr>
      <w:r w:rsidRPr="001360C0">
        <w:rPr>
          <w:sz w:val="20"/>
          <w:szCs w:val="20"/>
        </w:rPr>
        <w:t xml:space="preserve">        (</w:t>
      </w:r>
      <w:r w:rsidR="0028645B" w:rsidRPr="0028645B">
        <w:rPr>
          <w:sz w:val="20"/>
          <w:szCs w:val="20"/>
        </w:rPr>
        <w:t>Балигъ булмаган яшьтәге Ф.И.О. балигъ булмаган (соңгысы - булган очракта), туу датасы</w:t>
      </w:r>
      <w:r w:rsidRPr="001360C0">
        <w:rPr>
          <w:sz w:val="20"/>
          <w:szCs w:val="20"/>
        </w:rPr>
        <w:t xml:space="preserve">), </w:t>
      </w:r>
      <w:r w:rsidRPr="001360C0">
        <w:rPr>
          <w:rFonts w:ascii="Courier New" w:hAnsi="Courier New" w:cs="Courier New"/>
          <w:sz w:val="20"/>
          <w:szCs w:val="20"/>
        </w:rPr>
        <w:t xml:space="preserve">   </w:t>
      </w:r>
    </w:p>
    <w:p w:rsidR="001360C0" w:rsidRDefault="001360C0" w:rsidP="001360C0">
      <w:pPr>
        <w:widowControl w:val="0"/>
        <w:autoSpaceDE w:val="0"/>
        <w:autoSpaceDN w:val="0"/>
        <w:jc w:val="both"/>
        <w:rPr>
          <w:sz w:val="28"/>
          <w:szCs w:val="28"/>
        </w:rPr>
      </w:pPr>
    </w:p>
    <w:p w:rsidR="001360C0" w:rsidRPr="001360C0" w:rsidRDefault="0028645B" w:rsidP="001360C0">
      <w:pPr>
        <w:widowControl w:val="0"/>
        <w:autoSpaceDE w:val="0"/>
        <w:autoSpaceDN w:val="0"/>
        <w:jc w:val="both"/>
        <w:rPr>
          <w:sz w:val="28"/>
          <w:szCs w:val="28"/>
        </w:rPr>
      </w:pPr>
      <w:r w:rsidRPr="0028645B">
        <w:rPr>
          <w:sz w:val="28"/>
          <w:szCs w:val="28"/>
        </w:rPr>
        <w:t>булган</w:t>
      </w:r>
      <w:r w:rsidR="001360C0" w:rsidRPr="001360C0">
        <w:rPr>
          <w:sz w:val="28"/>
          <w:szCs w:val="28"/>
        </w:rPr>
        <w:t>:</w:t>
      </w:r>
    </w:p>
    <w:p w:rsidR="001360C0" w:rsidRPr="001360C0" w:rsidRDefault="001360C0" w:rsidP="001360C0">
      <w:pPr>
        <w:widowControl w:val="0"/>
        <w:autoSpaceDE w:val="0"/>
        <w:autoSpaceDN w:val="0"/>
        <w:jc w:val="both"/>
        <w:rPr>
          <w:rFonts w:ascii="Courier New" w:hAnsi="Courier New" w:cs="Courier New"/>
          <w:sz w:val="20"/>
          <w:szCs w:val="20"/>
        </w:rPr>
      </w:pPr>
    </w:p>
    <w:p w:rsidR="001360C0" w:rsidRPr="001360C0" w:rsidRDefault="001360C0" w:rsidP="001360C0">
      <w:pPr>
        <w:widowControl w:val="0"/>
        <w:autoSpaceDE w:val="0"/>
        <w:autoSpaceDN w:val="0"/>
        <w:jc w:val="both"/>
        <w:rPr>
          <w:iCs/>
          <w:sz w:val="28"/>
          <w:szCs w:val="28"/>
        </w:rPr>
      </w:pPr>
      <w:r w:rsidRPr="001360C0">
        <w:rPr>
          <w:iCs/>
          <w:sz w:val="28"/>
          <w:szCs w:val="28"/>
        </w:rPr>
        <w:t>(</w:t>
      </w:r>
      <w:r w:rsidR="0028645B" w:rsidRPr="0028645B">
        <w:rPr>
          <w:iCs/>
          <w:sz w:val="28"/>
          <w:szCs w:val="28"/>
        </w:rPr>
        <w:t>баганада сул яктагы билге куярга</w:t>
      </w:r>
      <w:r w:rsidRPr="001360C0">
        <w:rPr>
          <w:iCs/>
          <w:sz w:val="28"/>
          <w:szCs w:val="28"/>
        </w:rPr>
        <w:t>)</w:t>
      </w:r>
    </w:p>
    <w:p w:rsidR="001360C0" w:rsidRPr="001360C0" w:rsidRDefault="001360C0" w:rsidP="001360C0">
      <w:pPr>
        <w:widowControl w:val="0"/>
        <w:autoSpaceDE w:val="0"/>
        <w:autoSpaceDN w:val="0"/>
        <w:jc w:val="both"/>
        <w:rPr>
          <w:rFonts w:ascii="Courier New" w:hAnsi="Courier New" w:cs="Courier New"/>
          <w:sz w:val="20"/>
          <w:szCs w:val="20"/>
        </w:rPr>
      </w:pPr>
    </w:p>
    <w:tbl>
      <w:tblPr>
        <w:tblStyle w:val="15"/>
        <w:tblW w:w="9918" w:type="dxa"/>
        <w:tblLook w:val="04A0" w:firstRow="1" w:lastRow="0" w:firstColumn="1" w:lastColumn="0" w:noHBand="0" w:noVBand="1"/>
      </w:tblPr>
      <w:tblGrid>
        <w:gridCol w:w="421"/>
        <w:gridCol w:w="9497"/>
      </w:tblGrid>
      <w:tr w:rsidR="001360C0" w:rsidRPr="001360C0" w:rsidTr="001360C0">
        <w:tc>
          <w:tcPr>
            <w:tcW w:w="421" w:type="dxa"/>
            <w:tcBorders>
              <w:top w:val="single" w:sz="4" w:space="0" w:color="000000"/>
              <w:left w:val="single" w:sz="4" w:space="0" w:color="000000"/>
              <w:bottom w:val="single" w:sz="4" w:space="0" w:color="000000"/>
              <w:right w:val="single" w:sz="4" w:space="0" w:color="auto"/>
            </w:tcBorders>
          </w:tcPr>
          <w:p w:rsidR="001360C0" w:rsidRDefault="001360C0" w:rsidP="001360C0">
            <w:pPr>
              <w:widowControl w:val="0"/>
              <w:autoSpaceDE w:val="0"/>
              <w:autoSpaceDN w:val="0"/>
              <w:jc w:val="both"/>
              <w:rPr>
                <w:rFonts w:ascii="Courier New" w:hAnsi="Courier New" w:cs="Courier New"/>
                <w:sz w:val="20"/>
                <w:szCs w:val="20"/>
                <w:lang w:eastAsia="en-US"/>
              </w:rPr>
            </w:pPr>
          </w:p>
          <w:p w:rsidR="0028645B" w:rsidRPr="001360C0" w:rsidRDefault="0028645B" w:rsidP="001360C0">
            <w:pPr>
              <w:widowControl w:val="0"/>
              <w:autoSpaceDE w:val="0"/>
              <w:autoSpaceDN w:val="0"/>
              <w:jc w:val="both"/>
              <w:rPr>
                <w:rFonts w:ascii="Courier New" w:hAnsi="Courier New" w:cs="Courier New"/>
                <w:sz w:val="20"/>
                <w:szCs w:val="20"/>
                <w:lang w:eastAsia="en-US"/>
              </w:rPr>
            </w:pPr>
          </w:p>
        </w:tc>
        <w:tc>
          <w:tcPr>
            <w:tcW w:w="9497" w:type="dxa"/>
            <w:tcBorders>
              <w:top w:val="nil"/>
              <w:left w:val="single" w:sz="4" w:space="0" w:color="auto"/>
              <w:bottom w:val="nil"/>
              <w:right w:val="nil"/>
            </w:tcBorders>
            <w:hideMark/>
          </w:tcPr>
          <w:p w:rsidR="001360C0" w:rsidRPr="001360C0" w:rsidRDefault="0028645B" w:rsidP="001360C0">
            <w:pPr>
              <w:widowControl w:val="0"/>
              <w:autoSpaceDE w:val="0"/>
              <w:autoSpaceDN w:val="0"/>
              <w:jc w:val="both"/>
              <w:rPr>
                <w:sz w:val="28"/>
                <w:szCs w:val="28"/>
                <w:lang w:eastAsia="en-US"/>
              </w:rPr>
            </w:pPr>
            <w:r w:rsidRPr="0028645B">
              <w:rPr>
                <w:sz w:val="28"/>
                <w:szCs w:val="28"/>
                <w:lang w:eastAsia="en-US"/>
              </w:rPr>
              <w:t>махсус хәрби операциядә катнашучы хәрби хезмәткәрнең гаилә әгъзасы</w:t>
            </w:r>
          </w:p>
        </w:tc>
      </w:tr>
      <w:tr w:rsidR="001360C0" w:rsidRPr="001360C0" w:rsidTr="001360C0">
        <w:tc>
          <w:tcPr>
            <w:tcW w:w="421" w:type="dxa"/>
            <w:tcBorders>
              <w:top w:val="single" w:sz="4" w:space="0" w:color="000000"/>
              <w:left w:val="single" w:sz="4" w:space="0" w:color="000000"/>
              <w:bottom w:val="single" w:sz="4" w:space="0" w:color="000000"/>
              <w:right w:val="single" w:sz="4" w:space="0" w:color="auto"/>
            </w:tcBorders>
          </w:tcPr>
          <w:p w:rsidR="001360C0" w:rsidRPr="001360C0" w:rsidRDefault="001360C0" w:rsidP="001360C0">
            <w:pPr>
              <w:widowControl w:val="0"/>
              <w:autoSpaceDE w:val="0"/>
              <w:autoSpaceDN w:val="0"/>
              <w:jc w:val="both"/>
              <w:rPr>
                <w:rFonts w:ascii="Courier New" w:hAnsi="Courier New" w:cs="Courier New"/>
                <w:sz w:val="20"/>
                <w:szCs w:val="20"/>
                <w:lang w:eastAsia="en-US"/>
              </w:rPr>
            </w:pPr>
          </w:p>
        </w:tc>
        <w:tc>
          <w:tcPr>
            <w:tcW w:w="9497" w:type="dxa"/>
            <w:tcBorders>
              <w:top w:val="nil"/>
              <w:left w:val="single" w:sz="4" w:space="0" w:color="auto"/>
              <w:bottom w:val="nil"/>
              <w:right w:val="nil"/>
            </w:tcBorders>
            <w:hideMark/>
          </w:tcPr>
          <w:p w:rsidR="001360C0" w:rsidRPr="001360C0" w:rsidRDefault="0028645B" w:rsidP="001360C0">
            <w:pPr>
              <w:widowControl w:val="0"/>
              <w:autoSpaceDE w:val="0"/>
              <w:autoSpaceDN w:val="0"/>
              <w:jc w:val="both"/>
              <w:rPr>
                <w:sz w:val="28"/>
                <w:szCs w:val="28"/>
                <w:lang w:eastAsia="en-US"/>
              </w:rPr>
            </w:pPr>
            <w:r w:rsidRPr="0028645B">
              <w:rPr>
                <w:sz w:val="28"/>
                <w:szCs w:val="28"/>
                <w:lang w:eastAsia="en-US"/>
              </w:rPr>
              <w:t>махсус хәрби операциядә катнашу нәтиҗәсендә һәлак булган (вафат булган) хәрби хезмәткәрнең гаилә әгъзасы</w:t>
            </w:r>
          </w:p>
        </w:tc>
      </w:tr>
    </w:tbl>
    <w:p w:rsidR="001360C0" w:rsidRPr="001360C0" w:rsidRDefault="001360C0" w:rsidP="001360C0">
      <w:pPr>
        <w:widowControl w:val="0"/>
        <w:autoSpaceDE w:val="0"/>
        <w:autoSpaceDN w:val="0"/>
        <w:jc w:val="both"/>
        <w:rPr>
          <w:rFonts w:ascii="Courier New" w:hAnsi="Courier New" w:cs="Courier New"/>
          <w:sz w:val="20"/>
          <w:szCs w:val="20"/>
        </w:rPr>
      </w:pPr>
    </w:p>
    <w:p w:rsidR="001360C0" w:rsidRPr="001360C0" w:rsidRDefault="001360C0" w:rsidP="001360C0">
      <w:pPr>
        <w:widowControl w:val="0"/>
        <w:autoSpaceDE w:val="0"/>
        <w:autoSpaceDN w:val="0"/>
        <w:jc w:val="both"/>
        <w:rPr>
          <w:rFonts w:ascii="Courier New" w:hAnsi="Courier New" w:cs="Courier New"/>
          <w:sz w:val="20"/>
          <w:szCs w:val="20"/>
        </w:rPr>
      </w:pPr>
      <w:r w:rsidRPr="001360C0">
        <w:rPr>
          <w:rFonts w:ascii="Courier New" w:hAnsi="Courier New" w:cs="Courier New"/>
          <w:sz w:val="20"/>
          <w:szCs w:val="20"/>
        </w:rPr>
        <w:t>__________________________________________________________________________________</w:t>
      </w:r>
    </w:p>
    <w:p w:rsidR="001360C0" w:rsidRPr="001360C0" w:rsidRDefault="001360C0" w:rsidP="001360C0">
      <w:pPr>
        <w:widowControl w:val="0"/>
        <w:autoSpaceDE w:val="0"/>
        <w:autoSpaceDN w:val="0"/>
        <w:jc w:val="both"/>
        <w:rPr>
          <w:sz w:val="20"/>
          <w:szCs w:val="20"/>
        </w:rPr>
      </w:pPr>
      <w:r w:rsidRPr="001360C0">
        <w:rPr>
          <w:rFonts w:ascii="Courier New" w:hAnsi="Courier New" w:cs="Courier New"/>
          <w:sz w:val="20"/>
          <w:szCs w:val="20"/>
        </w:rPr>
        <w:tab/>
        <w:t xml:space="preserve">          </w:t>
      </w:r>
      <w:r w:rsidR="0028645B" w:rsidRPr="0028645B">
        <w:rPr>
          <w:sz w:val="20"/>
          <w:szCs w:val="20"/>
        </w:rPr>
        <w:t>(Хәрби хезмәткәр Ф.И.О. хәрби хезмәткәр (соңгысы - булган очракта), туу датасы</w:t>
      </w:r>
      <w:r w:rsidRPr="001360C0">
        <w:rPr>
          <w:sz w:val="20"/>
          <w:szCs w:val="20"/>
        </w:rPr>
        <w:t>)</w:t>
      </w:r>
    </w:p>
    <w:p w:rsidR="001360C0" w:rsidRDefault="001360C0" w:rsidP="001360C0">
      <w:pPr>
        <w:widowControl w:val="0"/>
        <w:autoSpaceDE w:val="0"/>
        <w:autoSpaceDN w:val="0"/>
        <w:jc w:val="both"/>
        <w:rPr>
          <w:sz w:val="28"/>
          <w:szCs w:val="28"/>
        </w:rPr>
      </w:pPr>
    </w:p>
    <w:p w:rsidR="001360C0" w:rsidRDefault="001360C0" w:rsidP="001360C0">
      <w:pPr>
        <w:widowControl w:val="0"/>
        <w:autoSpaceDE w:val="0"/>
        <w:autoSpaceDN w:val="0"/>
        <w:jc w:val="both"/>
        <w:rPr>
          <w:sz w:val="28"/>
          <w:szCs w:val="28"/>
        </w:rPr>
      </w:pPr>
    </w:p>
    <w:p w:rsidR="0028645B" w:rsidRDefault="0028645B" w:rsidP="001360C0">
      <w:pPr>
        <w:widowControl w:val="0"/>
        <w:autoSpaceDE w:val="0"/>
        <w:autoSpaceDN w:val="0"/>
        <w:jc w:val="both"/>
        <w:rPr>
          <w:sz w:val="28"/>
          <w:szCs w:val="28"/>
        </w:rPr>
      </w:pPr>
      <w:r w:rsidRPr="0028645B">
        <w:rPr>
          <w:sz w:val="28"/>
          <w:szCs w:val="28"/>
        </w:rPr>
        <w:t xml:space="preserve">6 айга 1 тапкыр электрон юл билетын (транспорт картасын) активлаштыру </w:t>
      </w:r>
      <w:r>
        <w:rPr>
          <w:sz w:val="28"/>
          <w:szCs w:val="28"/>
        </w:rPr>
        <w:t xml:space="preserve">кирәклеге турында хәбәр ителде </w:t>
      </w:r>
      <w:r w:rsidRPr="0028645B">
        <w:rPr>
          <w:sz w:val="28"/>
          <w:szCs w:val="28"/>
        </w:rPr>
        <w:t>.</w:t>
      </w:r>
    </w:p>
    <w:p w:rsidR="0028645B" w:rsidRPr="0028645B" w:rsidRDefault="0028645B" w:rsidP="0028645B">
      <w:pPr>
        <w:widowControl w:val="0"/>
        <w:autoSpaceDE w:val="0"/>
        <w:autoSpaceDN w:val="0"/>
        <w:spacing w:line="256" w:lineRule="auto"/>
        <w:jc w:val="both"/>
        <w:rPr>
          <w:rFonts w:ascii="Courier New" w:hAnsi="Courier New" w:cs="Courier New"/>
          <w:sz w:val="20"/>
          <w:szCs w:val="20"/>
        </w:rPr>
      </w:pPr>
      <w:r w:rsidRPr="0028645B">
        <w:rPr>
          <w:sz w:val="28"/>
          <w:szCs w:val="28"/>
        </w:rPr>
        <w:t>Гаризага теркәп куям.</w:t>
      </w:r>
    </w:p>
    <w:p w:rsidR="001360C0" w:rsidRPr="001360C0" w:rsidRDefault="001360C0" w:rsidP="009C5BAD">
      <w:pPr>
        <w:widowControl w:val="0"/>
        <w:numPr>
          <w:ilvl w:val="0"/>
          <w:numId w:val="8"/>
        </w:numPr>
        <w:autoSpaceDE w:val="0"/>
        <w:autoSpaceDN w:val="0"/>
        <w:spacing w:line="256" w:lineRule="auto"/>
        <w:ind w:left="0" w:firstLine="709"/>
        <w:jc w:val="both"/>
        <w:rPr>
          <w:rFonts w:ascii="Courier New" w:hAnsi="Courier New" w:cs="Courier New"/>
          <w:sz w:val="20"/>
          <w:szCs w:val="20"/>
        </w:rPr>
      </w:pPr>
      <w:r w:rsidRPr="001360C0">
        <w:rPr>
          <w:rFonts w:ascii="Courier New" w:hAnsi="Courier New" w:cs="Courier New"/>
          <w:sz w:val="20"/>
          <w:szCs w:val="20"/>
        </w:rPr>
        <w:lastRenderedPageBreak/>
        <w:t>_______________________________________________________________;</w:t>
      </w:r>
    </w:p>
    <w:p w:rsidR="001360C0" w:rsidRPr="001360C0" w:rsidRDefault="001360C0" w:rsidP="001360C0">
      <w:pPr>
        <w:widowControl w:val="0"/>
        <w:numPr>
          <w:ilvl w:val="0"/>
          <w:numId w:val="8"/>
        </w:numPr>
        <w:autoSpaceDE w:val="0"/>
        <w:autoSpaceDN w:val="0"/>
        <w:spacing w:line="256" w:lineRule="auto"/>
        <w:ind w:left="1066" w:hanging="357"/>
        <w:jc w:val="both"/>
        <w:rPr>
          <w:rFonts w:ascii="Courier New" w:hAnsi="Courier New" w:cs="Courier New"/>
          <w:sz w:val="20"/>
          <w:szCs w:val="20"/>
        </w:rPr>
      </w:pPr>
      <w:r w:rsidRPr="001360C0">
        <w:rPr>
          <w:rFonts w:ascii="Courier New" w:hAnsi="Courier New" w:cs="Courier New"/>
          <w:sz w:val="20"/>
          <w:szCs w:val="20"/>
        </w:rPr>
        <w:t>_______________________________________________________________;</w:t>
      </w:r>
    </w:p>
    <w:p w:rsidR="001360C0" w:rsidRPr="001360C0" w:rsidRDefault="001360C0" w:rsidP="001360C0">
      <w:pPr>
        <w:widowControl w:val="0"/>
        <w:numPr>
          <w:ilvl w:val="0"/>
          <w:numId w:val="8"/>
        </w:numPr>
        <w:autoSpaceDE w:val="0"/>
        <w:autoSpaceDN w:val="0"/>
        <w:spacing w:line="256" w:lineRule="auto"/>
        <w:ind w:left="1066" w:hanging="357"/>
        <w:jc w:val="both"/>
        <w:rPr>
          <w:rFonts w:ascii="Courier New" w:hAnsi="Courier New" w:cs="Courier New"/>
          <w:sz w:val="20"/>
          <w:szCs w:val="20"/>
        </w:rPr>
      </w:pPr>
      <w:r w:rsidRPr="001360C0">
        <w:rPr>
          <w:rFonts w:ascii="Courier New" w:hAnsi="Courier New" w:cs="Courier New"/>
          <w:sz w:val="20"/>
          <w:szCs w:val="20"/>
        </w:rPr>
        <w:t>_______________________________________________________________;</w:t>
      </w:r>
    </w:p>
    <w:p w:rsidR="001360C0" w:rsidRPr="001360C0" w:rsidRDefault="001360C0" w:rsidP="001360C0">
      <w:pPr>
        <w:widowControl w:val="0"/>
        <w:numPr>
          <w:ilvl w:val="0"/>
          <w:numId w:val="8"/>
        </w:numPr>
        <w:autoSpaceDE w:val="0"/>
        <w:autoSpaceDN w:val="0"/>
        <w:spacing w:line="256" w:lineRule="auto"/>
        <w:ind w:left="1066" w:hanging="357"/>
        <w:jc w:val="both"/>
        <w:rPr>
          <w:rFonts w:ascii="Courier New" w:hAnsi="Courier New" w:cs="Courier New"/>
          <w:sz w:val="20"/>
          <w:szCs w:val="20"/>
        </w:rPr>
      </w:pPr>
      <w:r w:rsidRPr="001360C0">
        <w:rPr>
          <w:rFonts w:ascii="Courier New" w:hAnsi="Courier New" w:cs="Courier New"/>
          <w:sz w:val="20"/>
          <w:szCs w:val="20"/>
        </w:rPr>
        <w:t>_______________________________________________________________;</w:t>
      </w:r>
    </w:p>
    <w:p w:rsidR="001360C0" w:rsidRPr="001360C0" w:rsidRDefault="001360C0" w:rsidP="001360C0">
      <w:pPr>
        <w:widowControl w:val="0"/>
        <w:numPr>
          <w:ilvl w:val="0"/>
          <w:numId w:val="8"/>
        </w:numPr>
        <w:autoSpaceDE w:val="0"/>
        <w:autoSpaceDN w:val="0"/>
        <w:spacing w:line="256" w:lineRule="auto"/>
        <w:ind w:left="1066" w:hanging="357"/>
        <w:jc w:val="both"/>
        <w:rPr>
          <w:rFonts w:ascii="Courier New" w:hAnsi="Courier New" w:cs="Courier New"/>
          <w:sz w:val="20"/>
          <w:szCs w:val="20"/>
        </w:rPr>
      </w:pPr>
      <w:r w:rsidRPr="001360C0">
        <w:rPr>
          <w:rFonts w:ascii="Courier New" w:hAnsi="Courier New" w:cs="Courier New"/>
          <w:sz w:val="20"/>
          <w:szCs w:val="20"/>
        </w:rPr>
        <w:t>_______________________________________________________________.</w:t>
      </w:r>
    </w:p>
    <w:p w:rsidR="001360C0" w:rsidRPr="001360C0" w:rsidRDefault="001360C0" w:rsidP="001360C0">
      <w:pPr>
        <w:widowControl w:val="0"/>
        <w:autoSpaceDE w:val="0"/>
        <w:autoSpaceDN w:val="0"/>
        <w:jc w:val="both"/>
        <w:rPr>
          <w:rFonts w:ascii="Courier New" w:hAnsi="Courier New" w:cs="Courier New"/>
          <w:sz w:val="20"/>
          <w:szCs w:val="20"/>
        </w:rPr>
      </w:pPr>
    </w:p>
    <w:p w:rsidR="001360C0" w:rsidRPr="001360C0" w:rsidRDefault="001360C0" w:rsidP="001360C0">
      <w:pPr>
        <w:widowControl w:val="0"/>
        <w:autoSpaceDE w:val="0"/>
        <w:autoSpaceDN w:val="0"/>
        <w:jc w:val="both"/>
        <w:rPr>
          <w:rFonts w:ascii="Courier New" w:hAnsi="Courier New" w:cs="Courier New"/>
          <w:sz w:val="20"/>
          <w:szCs w:val="20"/>
        </w:rPr>
      </w:pPr>
      <w:r>
        <w:rPr>
          <w:rFonts w:ascii="Courier New" w:hAnsi="Courier New" w:cs="Courier New"/>
          <w:sz w:val="20"/>
          <w:szCs w:val="20"/>
        </w:rPr>
        <w:t>«</w:t>
      </w:r>
      <w:r w:rsidRPr="001360C0">
        <w:rPr>
          <w:rFonts w:ascii="Courier New" w:hAnsi="Courier New" w:cs="Courier New"/>
          <w:sz w:val="20"/>
          <w:szCs w:val="20"/>
        </w:rPr>
        <w:t>___</w:t>
      </w:r>
      <w:r>
        <w:rPr>
          <w:rFonts w:ascii="Courier New" w:hAnsi="Courier New" w:cs="Courier New"/>
          <w:sz w:val="20"/>
          <w:szCs w:val="20"/>
        </w:rPr>
        <w:t>»</w:t>
      </w:r>
      <w:r w:rsidRPr="001360C0">
        <w:rPr>
          <w:rFonts w:ascii="Courier New" w:hAnsi="Courier New" w:cs="Courier New"/>
          <w:sz w:val="20"/>
          <w:szCs w:val="20"/>
        </w:rPr>
        <w:t xml:space="preserve"> _________ 20___ г.      _____________________    _______________________</w:t>
      </w:r>
    </w:p>
    <w:p w:rsidR="001360C0" w:rsidRPr="001360C0" w:rsidRDefault="001360C0" w:rsidP="001360C0">
      <w:pPr>
        <w:widowControl w:val="0"/>
        <w:autoSpaceDE w:val="0"/>
        <w:autoSpaceDN w:val="0"/>
        <w:jc w:val="both"/>
        <w:rPr>
          <w:sz w:val="20"/>
          <w:szCs w:val="20"/>
        </w:rPr>
      </w:pPr>
      <w:r w:rsidRPr="001360C0">
        <w:rPr>
          <w:rFonts w:ascii="Courier New" w:hAnsi="Courier New" w:cs="Courier New"/>
          <w:sz w:val="20"/>
          <w:szCs w:val="20"/>
        </w:rPr>
        <w:t xml:space="preserve">                               </w:t>
      </w:r>
      <w:r>
        <w:rPr>
          <w:rFonts w:ascii="Courier New" w:hAnsi="Courier New" w:cs="Courier New"/>
          <w:sz w:val="20"/>
          <w:szCs w:val="20"/>
        </w:rPr>
        <w:t xml:space="preserve">  </w:t>
      </w:r>
      <w:r w:rsidRPr="001360C0">
        <w:rPr>
          <w:rFonts w:ascii="Courier New" w:hAnsi="Courier New" w:cs="Courier New"/>
          <w:sz w:val="18"/>
          <w:szCs w:val="18"/>
        </w:rPr>
        <w:t>(</w:t>
      </w:r>
      <w:r w:rsidR="00F24F3D">
        <w:rPr>
          <w:sz w:val="20"/>
          <w:szCs w:val="20"/>
        </w:rPr>
        <w:t>гариза язучы имзасы</w:t>
      </w:r>
      <w:r w:rsidRPr="001360C0">
        <w:rPr>
          <w:sz w:val="20"/>
          <w:szCs w:val="20"/>
        </w:rPr>
        <w:t xml:space="preserve">)         </w:t>
      </w:r>
      <w:r>
        <w:rPr>
          <w:sz w:val="20"/>
          <w:szCs w:val="20"/>
        </w:rPr>
        <w:t xml:space="preserve">            </w:t>
      </w:r>
      <w:r w:rsidRPr="001360C0">
        <w:rPr>
          <w:sz w:val="20"/>
          <w:szCs w:val="20"/>
        </w:rPr>
        <w:t xml:space="preserve">  (</w:t>
      </w:r>
      <w:r w:rsidR="00F24F3D">
        <w:rPr>
          <w:sz w:val="20"/>
          <w:szCs w:val="20"/>
          <w:lang w:val="tt-RU"/>
        </w:rPr>
        <w:t xml:space="preserve">имза </w:t>
      </w:r>
      <w:r w:rsidRPr="001360C0">
        <w:rPr>
          <w:sz w:val="20"/>
          <w:szCs w:val="20"/>
        </w:rPr>
        <w:t>расшифровка</w:t>
      </w:r>
      <w:r w:rsidR="0028645B">
        <w:rPr>
          <w:sz w:val="20"/>
          <w:szCs w:val="20"/>
          <w:lang w:val="tt-RU"/>
        </w:rPr>
        <w:t>сы</w:t>
      </w:r>
      <w:r w:rsidRPr="001360C0">
        <w:rPr>
          <w:sz w:val="20"/>
          <w:szCs w:val="20"/>
        </w:rPr>
        <w:t>)</w:t>
      </w:r>
    </w:p>
    <w:p w:rsidR="001360C0" w:rsidRPr="001360C0" w:rsidRDefault="001360C0" w:rsidP="001360C0">
      <w:pPr>
        <w:widowControl w:val="0"/>
        <w:autoSpaceDE w:val="0"/>
        <w:autoSpaceDN w:val="0"/>
        <w:jc w:val="both"/>
        <w:rPr>
          <w:sz w:val="20"/>
          <w:szCs w:val="20"/>
        </w:rPr>
      </w:pPr>
    </w:p>
    <w:p w:rsidR="001360C0" w:rsidRPr="001360C0" w:rsidRDefault="001360C0" w:rsidP="001360C0">
      <w:pPr>
        <w:ind w:left="4962" w:right="-1"/>
        <w:jc w:val="both"/>
        <w:rPr>
          <w:sz w:val="27"/>
          <w:szCs w:val="27"/>
        </w:rPr>
      </w:pPr>
    </w:p>
    <w:p w:rsidR="001360C0" w:rsidRPr="001360C0" w:rsidRDefault="001360C0" w:rsidP="001360C0">
      <w:pPr>
        <w:ind w:left="4962" w:right="-1"/>
        <w:jc w:val="both"/>
        <w:rPr>
          <w:sz w:val="27"/>
          <w:szCs w:val="27"/>
        </w:rPr>
      </w:pPr>
    </w:p>
    <w:p w:rsidR="001360C0" w:rsidRPr="001360C0" w:rsidRDefault="0028645B" w:rsidP="001360C0">
      <w:pPr>
        <w:ind w:left="4962" w:right="-1"/>
        <w:jc w:val="right"/>
        <w:rPr>
          <w:iCs/>
          <w:sz w:val="28"/>
          <w:szCs w:val="28"/>
        </w:rPr>
      </w:pPr>
      <w:r>
        <w:rPr>
          <w:iCs/>
          <w:sz w:val="28"/>
          <w:szCs w:val="28"/>
          <w:lang w:val="tt-RU"/>
        </w:rPr>
        <w:t>Гаризаның арткы ягы</w:t>
      </w:r>
      <w:r w:rsidR="001360C0" w:rsidRPr="001360C0">
        <w:rPr>
          <w:iCs/>
          <w:sz w:val="28"/>
          <w:szCs w:val="28"/>
        </w:rPr>
        <w:t>*</w:t>
      </w:r>
    </w:p>
    <w:p w:rsidR="001360C0" w:rsidRPr="001360C0" w:rsidRDefault="001360C0" w:rsidP="001360C0">
      <w:pPr>
        <w:ind w:left="4962" w:right="-1"/>
        <w:jc w:val="right"/>
        <w:rPr>
          <w:i/>
          <w:sz w:val="27"/>
          <w:szCs w:val="27"/>
        </w:rPr>
      </w:pPr>
    </w:p>
    <w:tbl>
      <w:tblPr>
        <w:tblStyle w:val="15"/>
        <w:tblW w:w="10030" w:type="dxa"/>
        <w:tblInd w:w="-5" w:type="dxa"/>
        <w:tblLook w:val="04A0" w:firstRow="1" w:lastRow="0" w:firstColumn="1" w:lastColumn="0" w:noHBand="0" w:noVBand="1"/>
      </w:tblPr>
      <w:tblGrid>
        <w:gridCol w:w="5015"/>
        <w:gridCol w:w="5015"/>
      </w:tblGrid>
      <w:tr w:rsidR="001360C0" w:rsidRPr="001360C0" w:rsidTr="001360C0">
        <w:trPr>
          <w:trHeight w:val="1301"/>
        </w:trPr>
        <w:tc>
          <w:tcPr>
            <w:tcW w:w="5015" w:type="dxa"/>
            <w:tcBorders>
              <w:top w:val="nil"/>
              <w:left w:val="nil"/>
              <w:bottom w:val="single" w:sz="4" w:space="0" w:color="auto"/>
              <w:right w:val="nil"/>
            </w:tcBorders>
          </w:tcPr>
          <w:p w:rsidR="001360C0" w:rsidRPr="001360C0" w:rsidRDefault="0028645B" w:rsidP="001360C0">
            <w:pPr>
              <w:ind w:left="34" w:right="-1"/>
              <w:jc w:val="both"/>
              <w:rPr>
                <w:sz w:val="27"/>
                <w:szCs w:val="27"/>
                <w:lang w:eastAsia="en-US"/>
              </w:rPr>
            </w:pPr>
            <w:r w:rsidRPr="0028645B">
              <w:rPr>
                <w:sz w:val="27"/>
                <w:szCs w:val="27"/>
                <w:lang w:eastAsia="en-US"/>
              </w:rPr>
              <w:t>Татарстан Республикасы Түбән Кама муниципаль районы Башкарма комитетының ЗАГС идарәсе бәяләмәсе</w:t>
            </w:r>
            <w:r w:rsidR="001360C0" w:rsidRPr="001360C0">
              <w:rPr>
                <w:sz w:val="27"/>
                <w:szCs w:val="27"/>
                <w:lang w:eastAsia="en-US"/>
              </w:rPr>
              <w:t>:</w:t>
            </w:r>
          </w:p>
          <w:p w:rsidR="001360C0" w:rsidRPr="001360C0" w:rsidRDefault="001360C0" w:rsidP="001360C0">
            <w:pPr>
              <w:ind w:right="-1"/>
              <w:jc w:val="both"/>
              <w:rPr>
                <w:sz w:val="27"/>
                <w:szCs w:val="27"/>
                <w:lang w:eastAsia="en-US"/>
              </w:rPr>
            </w:pPr>
          </w:p>
        </w:tc>
        <w:tc>
          <w:tcPr>
            <w:tcW w:w="5015" w:type="dxa"/>
            <w:tcBorders>
              <w:top w:val="nil"/>
              <w:left w:val="nil"/>
              <w:bottom w:val="single" w:sz="4" w:space="0" w:color="000000"/>
              <w:right w:val="nil"/>
            </w:tcBorders>
          </w:tcPr>
          <w:p w:rsidR="001360C0" w:rsidRPr="001360C0" w:rsidRDefault="001360C0" w:rsidP="001360C0">
            <w:pPr>
              <w:ind w:right="-1"/>
              <w:jc w:val="both"/>
              <w:rPr>
                <w:sz w:val="27"/>
                <w:szCs w:val="27"/>
                <w:lang w:eastAsia="en-US"/>
              </w:rPr>
            </w:pPr>
          </w:p>
        </w:tc>
      </w:tr>
      <w:tr w:rsidR="001360C0" w:rsidRPr="001360C0" w:rsidTr="001360C0">
        <w:trPr>
          <w:trHeight w:val="1876"/>
        </w:trPr>
        <w:tc>
          <w:tcPr>
            <w:tcW w:w="10030" w:type="dxa"/>
            <w:gridSpan w:val="2"/>
            <w:tcBorders>
              <w:top w:val="single" w:sz="4" w:space="0" w:color="auto"/>
              <w:left w:val="single" w:sz="4" w:space="0" w:color="000000"/>
              <w:bottom w:val="single" w:sz="4" w:space="0" w:color="000000"/>
              <w:right w:val="single" w:sz="4" w:space="0" w:color="000000"/>
            </w:tcBorders>
          </w:tcPr>
          <w:p w:rsidR="001360C0" w:rsidRPr="001360C0" w:rsidRDefault="001360C0" w:rsidP="001360C0">
            <w:pPr>
              <w:ind w:right="-1"/>
              <w:jc w:val="both"/>
              <w:rPr>
                <w:sz w:val="27"/>
                <w:szCs w:val="27"/>
                <w:lang w:eastAsia="en-US"/>
              </w:rPr>
            </w:pPr>
          </w:p>
          <w:p w:rsidR="001360C0" w:rsidRPr="001360C0" w:rsidRDefault="001360C0" w:rsidP="001360C0">
            <w:pPr>
              <w:ind w:right="-1"/>
              <w:jc w:val="both"/>
              <w:rPr>
                <w:sz w:val="27"/>
                <w:szCs w:val="27"/>
                <w:lang w:eastAsia="en-US"/>
              </w:rPr>
            </w:pPr>
          </w:p>
          <w:p w:rsidR="001360C0" w:rsidRPr="001360C0" w:rsidRDefault="001360C0" w:rsidP="001360C0">
            <w:pPr>
              <w:ind w:right="-1"/>
              <w:jc w:val="both"/>
              <w:rPr>
                <w:sz w:val="27"/>
                <w:szCs w:val="27"/>
                <w:lang w:eastAsia="en-US"/>
              </w:rPr>
            </w:pPr>
          </w:p>
          <w:p w:rsidR="001360C0" w:rsidRPr="001360C0" w:rsidRDefault="001360C0" w:rsidP="001360C0">
            <w:pPr>
              <w:ind w:right="-1"/>
              <w:jc w:val="both"/>
              <w:rPr>
                <w:sz w:val="27"/>
                <w:szCs w:val="27"/>
                <w:lang w:eastAsia="en-US"/>
              </w:rPr>
            </w:pPr>
          </w:p>
          <w:p w:rsidR="001360C0" w:rsidRPr="001360C0" w:rsidRDefault="001360C0" w:rsidP="001360C0">
            <w:pPr>
              <w:ind w:right="-1"/>
              <w:jc w:val="both"/>
              <w:rPr>
                <w:sz w:val="27"/>
                <w:szCs w:val="27"/>
                <w:lang w:eastAsia="en-US"/>
              </w:rPr>
            </w:pPr>
          </w:p>
          <w:p w:rsidR="001360C0" w:rsidRPr="001360C0" w:rsidRDefault="0028645B" w:rsidP="001360C0">
            <w:pPr>
              <w:ind w:right="-1"/>
              <w:jc w:val="right"/>
              <w:rPr>
                <w:sz w:val="27"/>
                <w:szCs w:val="27"/>
                <w:lang w:eastAsia="en-US"/>
              </w:rPr>
            </w:pPr>
            <w:r>
              <w:rPr>
                <w:sz w:val="27"/>
                <w:szCs w:val="27"/>
                <w:lang w:eastAsia="en-US"/>
              </w:rPr>
              <w:t>Җитәкче</w:t>
            </w:r>
            <w:r w:rsidR="001360C0" w:rsidRPr="001360C0">
              <w:rPr>
                <w:sz w:val="27"/>
                <w:szCs w:val="27"/>
                <w:lang w:eastAsia="en-US"/>
              </w:rPr>
              <w:t xml:space="preserve"> _____________________/ Г.И.Сагитова </w:t>
            </w:r>
          </w:p>
          <w:p w:rsidR="001360C0" w:rsidRPr="001360C0" w:rsidRDefault="001360C0" w:rsidP="001360C0">
            <w:pPr>
              <w:ind w:right="-1"/>
              <w:jc w:val="center"/>
              <w:rPr>
                <w:sz w:val="20"/>
                <w:szCs w:val="20"/>
                <w:lang w:eastAsia="en-US"/>
              </w:rPr>
            </w:pPr>
            <w:r w:rsidRPr="001360C0">
              <w:rPr>
                <w:sz w:val="20"/>
                <w:szCs w:val="20"/>
                <w:lang w:eastAsia="en-US"/>
              </w:rPr>
              <w:t xml:space="preserve">                                                                         м.п.</w:t>
            </w:r>
          </w:p>
        </w:tc>
      </w:tr>
      <w:tr w:rsidR="001360C0" w:rsidRPr="001360C0" w:rsidTr="001360C0">
        <w:trPr>
          <w:trHeight w:val="384"/>
        </w:trPr>
        <w:tc>
          <w:tcPr>
            <w:tcW w:w="5015" w:type="dxa"/>
            <w:tcBorders>
              <w:top w:val="single" w:sz="4" w:space="0" w:color="000000"/>
              <w:left w:val="nil"/>
              <w:bottom w:val="single" w:sz="4" w:space="0" w:color="000000"/>
              <w:right w:val="nil"/>
            </w:tcBorders>
          </w:tcPr>
          <w:p w:rsidR="001360C0" w:rsidRPr="001360C0" w:rsidRDefault="001360C0" w:rsidP="001360C0">
            <w:pPr>
              <w:ind w:right="-1"/>
              <w:jc w:val="both"/>
              <w:rPr>
                <w:sz w:val="27"/>
                <w:szCs w:val="27"/>
                <w:lang w:eastAsia="en-US"/>
              </w:rPr>
            </w:pPr>
          </w:p>
          <w:p w:rsidR="001360C0" w:rsidRPr="001360C0" w:rsidRDefault="001360C0" w:rsidP="001360C0">
            <w:pPr>
              <w:ind w:right="-1"/>
              <w:jc w:val="both"/>
              <w:rPr>
                <w:sz w:val="27"/>
                <w:szCs w:val="27"/>
                <w:lang w:eastAsia="en-US"/>
              </w:rPr>
            </w:pPr>
          </w:p>
          <w:p w:rsidR="001360C0" w:rsidRDefault="0028645B" w:rsidP="001360C0">
            <w:pPr>
              <w:ind w:right="-1"/>
              <w:jc w:val="both"/>
              <w:rPr>
                <w:sz w:val="28"/>
                <w:szCs w:val="28"/>
                <w:lang w:eastAsia="en-US"/>
              </w:rPr>
            </w:pPr>
            <w:r w:rsidRPr="0028645B">
              <w:rPr>
                <w:sz w:val="28"/>
                <w:szCs w:val="28"/>
                <w:lang w:eastAsia="en-US"/>
              </w:rPr>
              <w:t>РФ МБС хәрби комиссариатының (Түбән Кама шәһәре һәм Түбән Кама муниципаль районы) бәяләмәсе:</w:t>
            </w:r>
          </w:p>
          <w:p w:rsidR="0028645B" w:rsidRPr="001360C0" w:rsidRDefault="0028645B" w:rsidP="001360C0">
            <w:pPr>
              <w:ind w:right="-1"/>
              <w:jc w:val="both"/>
              <w:rPr>
                <w:sz w:val="27"/>
                <w:szCs w:val="27"/>
                <w:lang w:eastAsia="en-US"/>
              </w:rPr>
            </w:pPr>
          </w:p>
        </w:tc>
        <w:tc>
          <w:tcPr>
            <w:tcW w:w="5015" w:type="dxa"/>
            <w:tcBorders>
              <w:top w:val="single" w:sz="4" w:space="0" w:color="000000"/>
              <w:left w:val="nil"/>
              <w:bottom w:val="single" w:sz="4" w:space="0" w:color="000000"/>
              <w:right w:val="nil"/>
            </w:tcBorders>
          </w:tcPr>
          <w:p w:rsidR="001360C0" w:rsidRPr="001360C0" w:rsidRDefault="001360C0" w:rsidP="001360C0">
            <w:pPr>
              <w:ind w:right="-1"/>
              <w:jc w:val="both"/>
              <w:rPr>
                <w:sz w:val="27"/>
                <w:szCs w:val="27"/>
                <w:lang w:eastAsia="en-US"/>
              </w:rPr>
            </w:pPr>
          </w:p>
        </w:tc>
      </w:tr>
      <w:tr w:rsidR="001360C0" w:rsidRPr="001360C0" w:rsidTr="001360C0">
        <w:trPr>
          <w:trHeight w:val="384"/>
        </w:trPr>
        <w:tc>
          <w:tcPr>
            <w:tcW w:w="10030" w:type="dxa"/>
            <w:gridSpan w:val="2"/>
            <w:tcBorders>
              <w:top w:val="single" w:sz="4" w:space="0" w:color="000000"/>
              <w:left w:val="single" w:sz="4" w:space="0" w:color="000000"/>
              <w:bottom w:val="single" w:sz="4" w:space="0" w:color="000000"/>
              <w:right w:val="single" w:sz="4" w:space="0" w:color="000000"/>
            </w:tcBorders>
          </w:tcPr>
          <w:p w:rsidR="001360C0" w:rsidRPr="001360C0" w:rsidRDefault="001360C0" w:rsidP="001360C0">
            <w:pPr>
              <w:ind w:right="-1"/>
              <w:jc w:val="both"/>
              <w:rPr>
                <w:sz w:val="27"/>
                <w:szCs w:val="27"/>
                <w:lang w:eastAsia="en-US"/>
              </w:rPr>
            </w:pPr>
          </w:p>
          <w:p w:rsidR="001360C0" w:rsidRPr="001360C0" w:rsidRDefault="001360C0" w:rsidP="001360C0">
            <w:pPr>
              <w:ind w:right="-1"/>
              <w:jc w:val="both"/>
              <w:rPr>
                <w:sz w:val="27"/>
                <w:szCs w:val="27"/>
                <w:lang w:eastAsia="en-US"/>
              </w:rPr>
            </w:pPr>
          </w:p>
          <w:p w:rsidR="001360C0" w:rsidRPr="001360C0" w:rsidRDefault="001360C0" w:rsidP="001360C0">
            <w:pPr>
              <w:ind w:right="-1"/>
              <w:jc w:val="both"/>
              <w:rPr>
                <w:sz w:val="27"/>
                <w:szCs w:val="27"/>
                <w:lang w:eastAsia="en-US"/>
              </w:rPr>
            </w:pPr>
          </w:p>
          <w:p w:rsidR="001360C0" w:rsidRPr="001360C0" w:rsidRDefault="001360C0" w:rsidP="001360C0">
            <w:pPr>
              <w:ind w:right="-1"/>
              <w:jc w:val="both"/>
              <w:rPr>
                <w:sz w:val="27"/>
                <w:szCs w:val="27"/>
                <w:lang w:eastAsia="en-US"/>
              </w:rPr>
            </w:pPr>
          </w:p>
          <w:p w:rsidR="001360C0" w:rsidRPr="001360C0" w:rsidRDefault="001360C0" w:rsidP="001360C0">
            <w:pPr>
              <w:ind w:right="-1"/>
              <w:jc w:val="both"/>
              <w:rPr>
                <w:sz w:val="27"/>
                <w:szCs w:val="27"/>
                <w:lang w:eastAsia="en-US"/>
              </w:rPr>
            </w:pPr>
          </w:p>
          <w:p w:rsidR="001360C0" w:rsidRPr="001360C0" w:rsidRDefault="001360C0" w:rsidP="001360C0">
            <w:pPr>
              <w:ind w:right="-1"/>
              <w:jc w:val="both"/>
              <w:rPr>
                <w:sz w:val="27"/>
                <w:szCs w:val="27"/>
                <w:lang w:eastAsia="en-US"/>
              </w:rPr>
            </w:pPr>
          </w:p>
          <w:p w:rsidR="001360C0" w:rsidRPr="001360C0" w:rsidRDefault="0028645B" w:rsidP="001360C0">
            <w:pPr>
              <w:ind w:right="-1"/>
              <w:jc w:val="right"/>
              <w:rPr>
                <w:sz w:val="27"/>
                <w:szCs w:val="27"/>
                <w:lang w:eastAsia="en-US"/>
              </w:rPr>
            </w:pPr>
            <w:r w:rsidRPr="0028645B">
              <w:rPr>
                <w:sz w:val="27"/>
                <w:szCs w:val="27"/>
                <w:lang w:eastAsia="en-US"/>
              </w:rPr>
              <w:t xml:space="preserve">Хәрби комиссар </w:t>
            </w:r>
            <w:r w:rsidR="001360C0" w:rsidRPr="001360C0">
              <w:rPr>
                <w:sz w:val="27"/>
                <w:szCs w:val="27"/>
                <w:lang w:eastAsia="en-US"/>
              </w:rPr>
              <w:t>____________________/ Г.Ф.Ситдиков</w:t>
            </w:r>
          </w:p>
          <w:p w:rsidR="001360C0" w:rsidRPr="001360C0" w:rsidRDefault="001360C0" w:rsidP="001360C0">
            <w:pPr>
              <w:ind w:right="-1"/>
              <w:jc w:val="center"/>
              <w:rPr>
                <w:sz w:val="20"/>
                <w:szCs w:val="20"/>
                <w:lang w:eastAsia="en-US"/>
              </w:rPr>
            </w:pPr>
            <w:r w:rsidRPr="001360C0">
              <w:rPr>
                <w:sz w:val="20"/>
                <w:szCs w:val="20"/>
                <w:lang w:eastAsia="en-US"/>
              </w:rPr>
              <w:t xml:space="preserve">                                                                          м.п.</w:t>
            </w:r>
          </w:p>
        </w:tc>
      </w:tr>
    </w:tbl>
    <w:p w:rsidR="001360C0" w:rsidRPr="001360C0" w:rsidRDefault="001360C0" w:rsidP="001360C0">
      <w:pPr>
        <w:ind w:left="4962" w:right="-1" w:hanging="5104"/>
        <w:jc w:val="both"/>
        <w:rPr>
          <w:sz w:val="27"/>
          <w:szCs w:val="27"/>
        </w:rPr>
      </w:pPr>
    </w:p>
    <w:p w:rsidR="001360C0" w:rsidRPr="001360C0" w:rsidRDefault="001360C0" w:rsidP="001360C0">
      <w:pPr>
        <w:ind w:right="-1"/>
        <w:jc w:val="both"/>
        <w:rPr>
          <w:sz w:val="27"/>
          <w:szCs w:val="27"/>
        </w:rPr>
      </w:pPr>
    </w:p>
    <w:p w:rsidR="001360C0" w:rsidRPr="001360C0" w:rsidRDefault="001360C0" w:rsidP="001360C0">
      <w:pPr>
        <w:ind w:left="4962" w:right="-1"/>
        <w:jc w:val="both"/>
        <w:rPr>
          <w:sz w:val="27"/>
          <w:szCs w:val="27"/>
        </w:rPr>
      </w:pPr>
    </w:p>
    <w:p w:rsidR="001360C0" w:rsidRPr="001360C0" w:rsidRDefault="00F24F3D" w:rsidP="007621BD">
      <w:pPr>
        <w:ind w:right="-1"/>
        <w:jc w:val="both"/>
        <w:rPr>
          <w:sz w:val="20"/>
          <w:szCs w:val="20"/>
        </w:rPr>
      </w:pPr>
      <w:r w:rsidRPr="00F24F3D">
        <w:rPr>
          <w:sz w:val="20"/>
          <w:szCs w:val="20"/>
        </w:rPr>
        <w:t>*мөрәҗәгать итүченең статусын раслый торган документ (-ов) тапшырылмаган очракта, вәкаләтле орган тарафыннан тутырыла</w:t>
      </w:r>
    </w:p>
    <w:p w:rsidR="001360C0" w:rsidRDefault="001360C0" w:rsidP="001360C0">
      <w:pPr>
        <w:ind w:left="4962" w:right="-1"/>
        <w:jc w:val="both"/>
        <w:rPr>
          <w:sz w:val="27"/>
          <w:szCs w:val="27"/>
        </w:rPr>
      </w:pPr>
    </w:p>
    <w:p w:rsidR="00F24F3D" w:rsidRDefault="00F24F3D" w:rsidP="007621BD">
      <w:pPr>
        <w:ind w:left="4678" w:right="-1"/>
        <w:jc w:val="center"/>
        <w:rPr>
          <w:sz w:val="28"/>
          <w:szCs w:val="28"/>
        </w:rPr>
      </w:pPr>
    </w:p>
    <w:p w:rsidR="00F24F3D" w:rsidRDefault="00F24F3D" w:rsidP="007621BD">
      <w:pPr>
        <w:ind w:left="4678" w:right="-1"/>
        <w:jc w:val="center"/>
        <w:rPr>
          <w:sz w:val="28"/>
          <w:szCs w:val="28"/>
        </w:rPr>
      </w:pPr>
    </w:p>
    <w:p w:rsidR="00F24F3D" w:rsidRDefault="00F24F3D" w:rsidP="007621BD">
      <w:pPr>
        <w:ind w:left="4678" w:right="-1"/>
        <w:jc w:val="center"/>
        <w:rPr>
          <w:sz w:val="28"/>
          <w:szCs w:val="28"/>
        </w:rPr>
      </w:pPr>
    </w:p>
    <w:p w:rsidR="001360C0" w:rsidRPr="001360C0" w:rsidRDefault="00F24F3D" w:rsidP="007621BD">
      <w:pPr>
        <w:ind w:left="4678" w:right="-1"/>
        <w:jc w:val="center"/>
        <w:rPr>
          <w:sz w:val="28"/>
          <w:szCs w:val="28"/>
        </w:rPr>
      </w:pPr>
      <w:r>
        <w:rPr>
          <w:sz w:val="28"/>
          <w:szCs w:val="28"/>
        </w:rPr>
        <w:lastRenderedPageBreak/>
        <w:t>Кушымта</w:t>
      </w:r>
      <w:r w:rsidR="001360C0" w:rsidRPr="001360C0">
        <w:rPr>
          <w:sz w:val="28"/>
          <w:szCs w:val="28"/>
        </w:rPr>
        <w:t xml:space="preserve"> 2</w:t>
      </w:r>
    </w:p>
    <w:p w:rsidR="001360C0" w:rsidRPr="001360C0" w:rsidRDefault="00F24F3D" w:rsidP="007621BD">
      <w:pPr>
        <w:ind w:left="4678" w:right="-1"/>
        <w:jc w:val="both"/>
        <w:rPr>
          <w:sz w:val="28"/>
          <w:szCs w:val="28"/>
        </w:rPr>
      </w:pPr>
      <w:r w:rsidRPr="00F24F3D">
        <w:rPr>
          <w:sz w:val="28"/>
          <w:szCs w:val="28"/>
        </w:rPr>
        <w:t>Татарстан Республикасы Түбән Кама муни-ципал</w:t>
      </w:r>
      <w:r>
        <w:rPr>
          <w:sz w:val="28"/>
          <w:szCs w:val="28"/>
        </w:rPr>
        <w:t>ь районы Башкарма комитеты кара</w:t>
      </w:r>
      <w:r w:rsidRPr="00F24F3D">
        <w:rPr>
          <w:sz w:val="28"/>
          <w:szCs w:val="28"/>
        </w:rPr>
        <w:t>рына</w:t>
      </w:r>
    </w:p>
    <w:p w:rsidR="001360C0" w:rsidRPr="001360C0" w:rsidRDefault="00F34E69" w:rsidP="007621BD">
      <w:pPr>
        <w:ind w:left="4678" w:right="-1"/>
        <w:jc w:val="both"/>
        <w:rPr>
          <w:sz w:val="28"/>
          <w:szCs w:val="28"/>
        </w:rPr>
      </w:pPr>
      <w:r>
        <w:rPr>
          <w:sz w:val="28"/>
          <w:szCs w:val="28"/>
        </w:rPr>
        <w:t>04.05.2026 № 470</w:t>
      </w:r>
      <w:bookmarkStart w:id="1" w:name="_GoBack"/>
      <w:bookmarkEnd w:id="1"/>
    </w:p>
    <w:p w:rsidR="001360C0" w:rsidRPr="001360C0" w:rsidRDefault="001360C0" w:rsidP="001360C0">
      <w:pPr>
        <w:spacing w:after="160" w:line="256" w:lineRule="auto"/>
        <w:rPr>
          <w:rFonts w:ascii="Calibri" w:eastAsia="Calibri" w:hAnsi="Calibri"/>
          <w:sz w:val="22"/>
          <w:szCs w:val="22"/>
          <w:lang w:eastAsia="en-US"/>
        </w:rPr>
      </w:pPr>
    </w:p>
    <w:p w:rsidR="007621BD" w:rsidRPr="001360C0" w:rsidRDefault="00F24F3D" w:rsidP="007621BD">
      <w:pPr>
        <w:widowControl w:val="0"/>
        <w:autoSpaceDE w:val="0"/>
        <w:autoSpaceDN w:val="0"/>
        <w:ind w:left="4678"/>
        <w:jc w:val="center"/>
        <w:rPr>
          <w:sz w:val="28"/>
          <w:szCs w:val="28"/>
        </w:rPr>
      </w:pPr>
      <w:r>
        <w:rPr>
          <w:sz w:val="28"/>
          <w:szCs w:val="28"/>
        </w:rPr>
        <w:t>Кушымта</w:t>
      </w:r>
      <w:r w:rsidR="007621BD" w:rsidRPr="001360C0">
        <w:rPr>
          <w:sz w:val="28"/>
          <w:szCs w:val="28"/>
        </w:rPr>
        <w:t xml:space="preserve"> </w:t>
      </w:r>
      <w:r w:rsidR="007621BD">
        <w:rPr>
          <w:sz w:val="28"/>
          <w:szCs w:val="28"/>
        </w:rPr>
        <w:t>2</w:t>
      </w:r>
    </w:p>
    <w:p w:rsidR="007621BD" w:rsidRPr="001360C0" w:rsidRDefault="00F24F3D" w:rsidP="007621BD">
      <w:pPr>
        <w:widowControl w:val="0"/>
        <w:autoSpaceDE w:val="0"/>
        <w:autoSpaceDN w:val="0"/>
        <w:ind w:left="4678"/>
        <w:jc w:val="both"/>
        <w:rPr>
          <w:sz w:val="28"/>
          <w:szCs w:val="28"/>
        </w:rPr>
      </w:pPr>
      <w:r>
        <w:rPr>
          <w:sz w:val="28"/>
          <w:szCs w:val="28"/>
        </w:rPr>
        <w:t>Административ регламентка</w:t>
      </w:r>
    </w:p>
    <w:p w:rsidR="007621BD" w:rsidRDefault="007621BD" w:rsidP="007621BD">
      <w:pPr>
        <w:widowControl w:val="0"/>
        <w:autoSpaceDE w:val="0"/>
        <w:autoSpaceDN w:val="0"/>
        <w:ind w:left="4678"/>
        <w:jc w:val="right"/>
        <w:rPr>
          <w:sz w:val="20"/>
          <w:szCs w:val="20"/>
        </w:rPr>
      </w:pPr>
      <w:r w:rsidRPr="001360C0">
        <w:rPr>
          <w:sz w:val="28"/>
          <w:szCs w:val="28"/>
        </w:rPr>
        <w:t xml:space="preserve">форма </w:t>
      </w:r>
    </w:p>
    <w:p w:rsidR="007621BD" w:rsidRPr="001360C0" w:rsidRDefault="007621BD" w:rsidP="007621BD">
      <w:pPr>
        <w:widowControl w:val="0"/>
        <w:autoSpaceDE w:val="0"/>
        <w:autoSpaceDN w:val="0"/>
        <w:ind w:left="4678"/>
        <w:jc w:val="right"/>
        <w:rPr>
          <w:sz w:val="20"/>
          <w:szCs w:val="20"/>
        </w:rPr>
      </w:pPr>
      <w:r w:rsidRPr="001360C0">
        <w:rPr>
          <w:sz w:val="20"/>
          <w:szCs w:val="20"/>
        </w:rPr>
        <w:t>(</w:t>
      </w:r>
      <w:r w:rsidR="00F24F3D" w:rsidRPr="00F24F3D">
        <w:rPr>
          <w:sz w:val="20"/>
          <w:szCs w:val="20"/>
        </w:rPr>
        <w:t xml:space="preserve">балигъ булмаган </w:t>
      </w:r>
      <w:r w:rsidR="00F24F3D">
        <w:rPr>
          <w:sz w:val="20"/>
          <w:szCs w:val="20"/>
        </w:rPr>
        <w:t>мөрәҗәгать итүче</w:t>
      </w:r>
      <w:r w:rsidR="00F24F3D" w:rsidRPr="00F24F3D">
        <w:rPr>
          <w:sz w:val="20"/>
          <w:szCs w:val="20"/>
        </w:rPr>
        <w:t>ләр өчен</w:t>
      </w:r>
      <w:r w:rsidRPr="001360C0">
        <w:rPr>
          <w:sz w:val="20"/>
          <w:szCs w:val="20"/>
        </w:rPr>
        <w:t>)</w:t>
      </w:r>
    </w:p>
    <w:p w:rsidR="007621BD" w:rsidRPr="001360C0" w:rsidRDefault="007621BD" w:rsidP="007621BD">
      <w:pPr>
        <w:widowControl w:val="0"/>
        <w:autoSpaceDE w:val="0"/>
        <w:autoSpaceDN w:val="0"/>
        <w:jc w:val="both"/>
        <w:rPr>
          <w:rFonts w:ascii="Arial" w:hAnsi="Arial" w:cs="Arial"/>
          <w:sz w:val="20"/>
          <w:szCs w:val="20"/>
        </w:rPr>
      </w:pPr>
    </w:p>
    <w:p w:rsidR="007621BD" w:rsidRPr="001360C0" w:rsidRDefault="00F24F3D" w:rsidP="007621BD">
      <w:pPr>
        <w:widowControl w:val="0"/>
        <w:autoSpaceDE w:val="0"/>
        <w:autoSpaceDN w:val="0"/>
        <w:ind w:left="4678"/>
        <w:jc w:val="both"/>
        <w:rPr>
          <w:sz w:val="28"/>
          <w:szCs w:val="28"/>
        </w:rPr>
      </w:pPr>
      <w:r w:rsidRPr="0028645B">
        <w:rPr>
          <w:sz w:val="28"/>
          <w:szCs w:val="28"/>
        </w:rPr>
        <w:t>Татарстан Республикасы Түбән Кама муниципаль районы Башкарма комитеты җитәкчесе</w:t>
      </w:r>
      <w:r>
        <w:rPr>
          <w:sz w:val="28"/>
          <w:szCs w:val="28"/>
          <w:lang w:val="tt-RU"/>
        </w:rPr>
        <w:t>нә</w:t>
      </w:r>
    </w:p>
    <w:p w:rsidR="001360C0" w:rsidRPr="001360C0" w:rsidRDefault="001360C0" w:rsidP="001360C0">
      <w:pPr>
        <w:widowControl w:val="0"/>
        <w:autoSpaceDE w:val="0"/>
        <w:autoSpaceDN w:val="0"/>
        <w:jc w:val="both"/>
        <w:rPr>
          <w:rFonts w:ascii="Courier New" w:hAnsi="Courier New" w:cs="Courier New"/>
          <w:sz w:val="20"/>
          <w:szCs w:val="20"/>
        </w:rPr>
      </w:pPr>
    </w:p>
    <w:p w:rsidR="001360C0" w:rsidRPr="001360C0" w:rsidRDefault="001360C0" w:rsidP="001360C0">
      <w:pPr>
        <w:widowControl w:val="0"/>
        <w:autoSpaceDE w:val="0"/>
        <w:autoSpaceDN w:val="0"/>
        <w:jc w:val="both"/>
        <w:rPr>
          <w:rFonts w:ascii="Courier New" w:hAnsi="Courier New" w:cs="Courier New"/>
          <w:sz w:val="20"/>
          <w:szCs w:val="20"/>
        </w:rPr>
      </w:pPr>
    </w:p>
    <w:p w:rsidR="001360C0" w:rsidRPr="001360C0" w:rsidRDefault="001360C0" w:rsidP="001360C0">
      <w:pPr>
        <w:widowControl w:val="0"/>
        <w:autoSpaceDE w:val="0"/>
        <w:autoSpaceDN w:val="0"/>
        <w:jc w:val="both"/>
        <w:rPr>
          <w:rFonts w:ascii="Courier New" w:hAnsi="Courier New" w:cs="Courier New"/>
          <w:sz w:val="20"/>
          <w:szCs w:val="20"/>
        </w:rPr>
      </w:pPr>
      <w:r w:rsidRPr="001360C0">
        <w:rPr>
          <w:rFonts w:ascii="Courier New" w:hAnsi="Courier New" w:cs="Courier New"/>
          <w:sz w:val="20"/>
          <w:szCs w:val="20"/>
        </w:rPr>
        <w:t xml:space="preserve">                                      </w:t>
      </w:r>
      <w:r w:rsidR="00F24F3D">
        <w:rPr>
          <w:sz w:val="28"/>
          <w:szCs w:val="28"/>
        </w:rPr>
        <w:t>гражданнан</w:t>
      </w:r>
      <w:r w:rsidRPr="001360C0">
        <w:rPr>
          <w:rFonts w:ascii="Courier New" w:hAnsi="Courier New" w:cs="Courier New"/>
          <w:sz w:val="20"/>
          <w:szCs w:val="20"/>
        </w:rPr>
        <w:t xml:space="preserve"> __________________</w:t>
      </w:r>
    </w:p>
    <w:p w:rsidR="001360C0" w:rsidRPr="001360C0" w:rsidRDefault="001360C0" w:rsidP="001360C0">
      <w:pPr>
        <w:widowControl w:val="0"/>
        <w:autoSpaceDE w:val="0"/>
        <w:autoSpaceDN w:val="0"/>
        <w:jc w:val="both"/>
        <w:rPr>
          <w:sz w:val="20"/>
          <w:szCs w:val="20"/>
        </w:rPr>
      </w:pPr>
      <w:r w:rsidRPr="001360C0">
        <w:rPr>
          <w:rFonts w:ascii="Courier New" w:hAnsi="Courier New" w:cs="Courier New"/>
          <w:sz w:val="20"/>
          <w:szCs w:val="20"/>
        </w:rPr>
        <w:t xml:space="preserve">                                           </w:t>
      </w:r>
      <w:r w:rsidR="007621BD">
        <w:rPr>
          <w:rFonts w:ascii="Courier New" w:hAnsi="Courier New" w:cs="Courier New"/>
          <w:sz w:val="20"/>
          <w:szCs w:val="20"/>
        </w:rPr>
        <w:t xml:space="preserve">          </w:t>
      </w:r>
      <w:r w:rsidRPr="001360C0">
        <w:rPr>
          <w:sz w:val="20"/>
          <w:szCs w:val="20"/>
        </w:rPr>
        <w:t>(</w:t>
      </w:r>
      <w:r w:rsidR="00F24F3D">
        <w:rPr>
          <w:sz w:val="20"/>
          <w:szCs w:val="20"/>
        </w:rPr>
        <w:t>Ф.И.О. (с</w:t>
      </w:r>
      <w:r w:rsidR="00F24F3D" w:rsidRPr="00F24F3D">
        <w:rPr>
          <w:sz w:val="20"/>
          <w:szCs w:val="20"/>
        </w:rPr>
        <w:t>оңгысы булган очракта)</w:t>
      </w:r>
    </w:p>
    <w:p w:rsidR="001360C0" w:rsidRPr="001360C0" w:rsidRDefault="001360C0" w:rsidP="007621BD">
      <w:pPr>
        <w:widowControl w:val="0"/>
        <w:autoSpaceDE w:val="0"/>
        <w:autoSpaceDN w:val="0"/>
        <w:ind w:left="1985"/>
        <w:jc w:val="both"/>
        <w:rPr>
          <w:sz w:val="28"/>
          <w:szCs w:val="28"/>
        </w:rPr>
      </w:pPr>
      <w:r w:rsidRPr="001360C0">
        <w:rPr>
          <w:sz w:val="28"/>
          <w:szCs w:val="28"/>
        </w:rPr>
        <w:t xml:space="preserve">                                      паспорт _____________________________</w:t>
      </w:r>
    </w:p>
    <w:p w:rsidR="001360C0" w:rsidRPr="001360C0" w:rsidRDefault="001360C0" w:rsidP="007621BD">
      <w:pPr>
        <w:widowControl w:val="0"/>
        <w:autoSpaceDE w:val="0"/>
        <w:autoSpaceDN w:val="0"/>
        <w:ind w:left="1985"/>
        <w:jc w:val="both"/>
        <w:rPr>
          <w:sz w:val="28"/>
          <w:szCs w:val="28"/>
        </w:rPr>
      </w:pPr>
      <w:r w:rsidRPr="001360C0">
        <w:rPr>
          <w:sz w:val="28"/>
          <w:szCs w:val="28"/>
        </w:rPr>
        <w:t xml:space="preserve">                                      ____________________________________,</w:t>
      </w:r>
    </w:p>
    <w:p w:rsidR="001360C0" w:rsidRPr="001360C0" w:rsidRDefault="001360C0" w:rsidP="007621BD">
      <w:pPr>
        <w:widowControl w:val="0"/>
        <w:autoSpaceDE w:val="0"/>
        <w:autoSpaceDN w:val="0"/>
        <w:ind w:left="1985"/>
        <w:jc w:val="both"/>
        <w:rPr>
          <w:sz w:val="28"/>
          <w:szCs w:val="28"/>
        </w:rPr>
      </w:pPr>
      <w:r w:rsidRPr="001360C0">
        <w:rPr>
          <w:sz w:val="28"/>
          <w:szCs w:val="28"/>
        </w:rPr>
        <w:t xml:space="preserve">                                      </w:t>
      </w:r>
      <w:r w:rsidR="00F24F3D" w:rsidRPr="00F24F3D">
        <w:rPr>
          <w:sz w:val="28"/>
          <w:szCs w:val="28"/>
        </w:rPr>
        <w:t>адрес буенча</w:t>
      </w:r>
      <w:r w:rsidRPr="001360C0">
        <w:rPr>
          <w:sz w:val="28"/>
          <w:szCs w:val="28"/>
        </w:rPr>
        <w:t>:</w:t>
      </w:r>
    </w:p>
    <w:p w:rsidR="001360C0" w:rsidRPr="001360C0" w:rsidRDefault="001360C0" w:rsidP="007621BD">
      <w:pPr>
        <w:widowControl w:val="0"/>
        <w:autoSpaceDE w:val="0"/>
        <w:autoSpaceDN w:val="0"/>
        <w:ind w:left="1985"/>
        <w:jc w:val="both"/>
        <w:rPr>
          <w:sz w:val="28"/>
          <w:szCs w:val="28"/>
        </w:rPr>
      </w:pPr>
      <w:r w:rsidRPr="001360C0">
        <w:rPr>
          <w:sz w:val="28"/>
          <w:szCs w:val="28"/>
        </w:rPr>
        <w:t xml:space="preserve">                                      ____________________________________,</w:t>
      </w:r>
    </w:p>
    <w:p w:rsidR="001360C0" w:rsidRPr="001360C0" w:rsidRDefault="001360C0" w:rsidP="007621BD">
      <w:pPr>
        <w:widowControl w:val="0"/>
        <w:autoSpaceDE w:val="0"/>
        <w:autoSpaceDN w:val="0"/>
        <w:ind w:left="1985"/>
        <w:jc w:val="both"/>
        <w:rPr>
          <w:sz w:val="28"/>
          <w:szCs w:val="28"/>
        </w:rPr>
      </w:pPr>
      <w:r w:rsidRPr="001360C0">
        <w:rPr>
          <w:sz w:val="28"/>
          <w:szCs w:val="28"/>
        </w:rPr>
        <w:t xml:space="preserve">                                      телефон: ____________________________,</w:t>
      </w:r>
    </w:p>
    <w:p w:rsidR="001360C0" w:rsidRPr="001360C0" w:rsidRDefault="001360C0" w:rsidP="007621BD">
      <w:pPr>
        <w:widowControl w:val="0"/>
        <w:autoSpaceDE w:val="0"/>
        <w:autoSpaceDN w:val="0"/>
        <w:ind w:left="1985"/>
        <w:jc w:val="both"/>
        <w:rPr>
          <w:sz w:val="28"/>
          <w:szCs w:val="28"/>
        </w:rPr>
      </w:pPr>
    </w:p>
    <w:p w:rsidR="001360C0" w:rsidRPr="001360C0" w:rsidRDefault="001360C0" w:rsidP="001360C0">
      <w:pPr>
        <w:widowControl w:val="0"/>
        <w:autoSpaceDE w:val="0"/>
        <w:autoSpaceDN w:val="0"/>
        <w:jc w:val="both"/>
        <w:rPr>
          <w:rFonts w:ascii="Courier New" w:hAnsi="Courier New" w:cs="Courier New"/>
          <w:sz w:val="20"/>
          <w:szCs w:val="20"/>
        </w:rPr>
      </w:pPr>
    </w:p>
    <w:p w:rsidR="001360C0" w:rsidRPr="00F24F3D" w:rsidRDefault="001360C0" w:rsidP="001360C0">
      <w:pPr>
        <w:widowControl w:val="0"/>
        <w:autoSpaceDE w:val="0"/>
        <w:autoSpaceDN w:val="0"/>
        <w:jc w:val="both"/>
        <w:rPr>
          <w:sz w:val="28"/>
          <w:szCs w:val="28"/>
          <w:lang w:val="tt-RU"/>
        </w:rPr>
      </w:pPr>
      <w:r w:rsidRPr="001360C0">
        <w:rPr>
          <w:rFonts w:ascii="Courier New" w:hAnsi="Courier New" w:cs="Courier New"/>
          <w:sz w:val="20"/>
          <w:szCs w:val="20"/>
        </w:rPr>
        <w:t xml:space="preserve">                                 </w:t>
      </w:r>
      <w:r w:rsidR="00F24F3D">
        <w:rPr>
          <w:sz w:val="28"/>
          <w:szCs w:val="28"/>
          <w:lang w:val="tt-RU"/>
        </w:rPr>
        <w:t>Гариза</w:t>
      </w:r>
    </w:p>
    <w:p w:rsidR="001360C0" w:rsidRPr="001360C0" w:rsidRDefault="001360C0" w:rsidP="001360C0">
      <w:pPr>
        <w:widowControl w:val="0"/>
        <w:autoSpaceDE w:val="0"/>
        <w:autoSpaceDN w:val="0"/>
        <w:jc w:val="both"/>
        <w:rPr>
          <w:rFonts w:ascii="Courier New" w:hAnsi="Courier New" w:cs="Courier New"/>
          <w:sz w:val="20"/>
          <w:szCs w:val="20"/>
        </w:rPr>
      </w:pPr>
    </w:p>
    <w:p w:rsidR="001360C0" w:rsidRPr="001360C0" w:rsidRDefault="001360C0" w:rsidP="001360C0">
      <w:pPr>
        <w:widowControl w:val="0"/>
        <w:autoSpaceDE w:val="0"/>
        <w:autoSpaceDN w:val="0"/>
        <w:jc w:val="both"/>
        <w:rPr>
          <w:rFonts w:ascii="Courier New" w:hAnsi="Courier New" w:cs="Courier New"/>
          <w:sz w:val="20"/>
          <w:szCs w:val="20"/>
        </w:rPr>
      </w:pPr>
      <w:r w:rsidRPr="001360C0">
        <w:rPr>
          <w:rFonts w:ascii="Courier New" w:hAnsi="Courier New" w:cs="Courier New"/>
          <w:sz w:val="20"/>
          <w:szCs w:val="20"/>
        </w:rPr>
        <w:t xml:space="preserve">    </w:t>
      </w:r>
      <w:r w:rsidR="00F24F3D">
        <w:rPr>
          <w:sz w:val="28"/>
          <w:szCs w:val="28"/>
        </w:rPr>
        <w:t>Мин</w:t>
      </w:r>
      <w:r w:rsidRPr="001360C0">
        <w:rPr>
          <w:sz w:val="28"/>
          <w:szCs w:val="28"/>
        </w:rPr>
        <w:t>,</w:t>
      </w:r>
      <w:r w:rsidRPr="001360C0">
        <w:rPr>
          <w:rFonts w:ascii="Courier New" w:hAnsi="Courier New" w:cs="Courier New"/>
          <w:sz w:val="20"/>
          <w:szCs w:val="20"/>
        </w:rPr>
        <w:t xml:space="preserve"> _________________________________________________________________________,</w:t>
      </w:r>
    </w:p>
    <w:p w:rsidR="001360C0" w:rsidRPr="001360C0" w:rsidRDefault="001360C0" w:rsidP="001360C0">
      <w:pPr>
        <w:widowControl w:val="0"/>
        <w:autoSpaceDE w:val="0"/>
        <w:autoSpaceDN w:val="0"/>
        <w:jc w:val="both"/>
        <w:rPr>
          <w:sz w:val="20"/>
          <w:szCs w:val="20"/>
        </w:rPr>
      </w:pPr>
      <w:r w:rsidRPr="001360C0">
        <w:rPr>
          <w:rFonts w:ascii="Courier New" w:hAnsi="Courier New" w:cs="Courier New"/>
          <w:sz w:val="20"/>
          <w:szCs w:val="20"/>
        </w:rPr>
        <w:t xml:space="preserve">                         </w:t>
      </w:r>
      <w:r w:rsidRPr="001360C0">
        <w:rPr>
          <w:sz w:val="20"/>
          <w:szCs w:val="20"/>
        </w:rPr>
        <w:t>(</w:t>
      </w:r>
      <w:r w:rsidR="00F24F3D" w:rsidRPr="00F24F3D">
        <w:rPr>
          <w:sz w:val="20"/>
          <w:szCs w:val="20"/>
        </w:rPr>
        <w:t>Ф.И.О. (соңгысы булганда), туу датасы</w:t>
      </w:r>
      <w:r w:rsidRPr="001360C0">
        <w:rPr>
          <w:sz w:val="20"/>
          <w:szCs w:val="20"/>
        </w:rPr>
        <w:t>)</w:t>
      </w:r>
    </w:p>
    <w:p w:rsidR="001360C0" w:rsidRPr="00F24F3D" w:rsidRDefault="00F24F3D" w:rsidP="001360C0">
      <w:pPr>
        <w:widowControl w:val="0"/>
        <w:autoSpaceDE w:val="0"/>
        <w:autoSpaceDN w:val="0"/>
        <w:jc w:val="both"/>
        <w:rPr>
          <w:i/>
          <w:sz w:val="28"/>
          <w:szCs w:val="28"/>
          <w:lang w:val="tt-RU"/>
        </w:rPr>
      </w:pPr>
      <w:r>
        <w:rPr>
          <w:sz w:val="28"/>
          <w:szCs w:val="28"/>
          <w:lang w:val="tt-RU"/>
        </w:rPr>
        <w:t>булган:</w:t>
      </w:r>
    </w:p>
    <w:p w:rsidR="001360C0" w:rsidRPr="001360C0" w:rsidRDefault="001360C0" w:rsidP="001360C0">
      <w:pPr>
        <w:widowControl w:val="0"/>
        <w:autoSpaceDE w:val="0"/>
        <w:autoSpaceDN w:val="0"/>
        <w:jc w:val="both"/>
        <w:rPr>
          <w:iCs/>
          <w:sz w:val="28"/>
          <w:szCs w:val="28"/>
        </w:rPr>
      </w:pPr>
      <w:r w:rsidRPr="001360C0">
        <w:rPr>
          <w:rFonts w:ascii="Courier New" w:hAnsi="Courier New" w:cs="Courier New"/>
          <w:i/>
          <w:sz w:val="20"/>
          <w:szCs w:val="20"/>
        </w:rPr>
        <w:t>(</w:t>
      </w:r>
      <w:r w:rsidR="00F24F3D">
        <w:rPr>
          <w:iCs/>
          <w:sz w:val="28"/>
          <w:szCs w:val="28"/>
          <w:lang w:val="tt-RU"/>
        </w:rPr>
        <w:t>сул як баганага билге куярга</w:t>
      </w:r>
      <w:r w:rsidRPr="001360C0">
        <w:rPr>
          <w:iCs/>
          <w:sz w:val="28"/>
          <w:szCs w:val="28"/>
        </w:rPr>
        <w:t>)</w:t>
      </w:r>
    </w:p>
    <w:p w:rsidR="001360C0" w:rsidRPr="001360C0" w:rsidRDefault="001360C0" w:rsidP="001360C0">
      <w:pPr>
        <w:widowControl w:val="0"/>
        <w:autoSpaceDE w:val="0"/>
        <w:autoSpaceDN w:val="0"/>
        <w:jc w:val="both"/>
        <w:rPr>
          <w:iCs/>
          <w:sz w:val="28"/>
          <w:szCs w:val="28"/>
        </w:rPr>
      </w:pPr>
    </w:p>
    <w:tbl>
      <w:tblPr>
        <w:tblStyle w:val="15"/>
        <w:tblW w:w="9918" w:type="dxa"/>
        <w:tblLook w:val="04A0" w:firstRow="1" w:lastRow="0" w:firstColumn="1" w:lastColumn="0" w:noHBand="0" w:noVBand="1"/>
      </w:tblPr>
      <w:tblGrid>
        <w:gridCol w:w="421"/>
        <w:gridCol w:w="9497"/>
      </w:tblGrid>
      <w:tr w:rsidR="001360C0" w:rsidRPr="001360C0" w:rsidTr="001360C0">
        <w:tc>
          <w:tcPr>
            <w:tcW w:w="421" w:type="dxa"/>
            <w:tcBorders>
              <w:top w:val="single" w:sz="4" w:space="0" w:color="000000"/>
              <w:left w:val="single" w:sz="4" w:space="0" w:color="000000"/>
              <w:bottom w:val="single" w:sz="4" w:space="0" w:color="000000"/>
              <w:right w:val="single" w:sz="4" w:space="0" w:color="auto"/>
            </w:tcBorders>
          </w:tcPr>
          <w:p w:rsidR="001360C0" w:rsidRDefault="001360C0" w:rsidP="001360C0">
            <w:pPr>
              <w:widowControl w:val="0"/>
              <w:autoSpaceDE w:val="0"/>
              <w:autoSpaceDN w:val="0"/>
              <w:jc w:val="both"/>
              <w:rPr>
                <w:iCs/>
                <w:sz w:val="28"/>
                <w:szCs w:val="28"/>
                <w:lang w:eastAsia="en-US"/>
              </w:rPr>
            </w:pPr>
          </w:p>
          <w:p w:rsidR="00F24F3D" w:rsidRPr="001360C0" w:rsidRDefault="00F24F3D" w:rsidP="001360C0">
            <w:pPr>
              <w:widowControl w:val="0"/>
              <w:autoSpaceDE w:val="0"/>
              <w:autoSpaceDN w:val="0"/>
              <w:jc w:val="both"/>
              <w:rPr>
                <w:iCs/>
                <w:sz w:val="28"/>
                <w:szCs w:val="28"/>
                <w:lang w:eastAsia="en-US"/>
              </w:rPr>
            </w:pPr>
          </w:p>
        </w:tc>
        <w:tc>
          <w:tcPr>
            <w:tcW w:w="9497" w:type="dxa"/>
            <w:tcBorders>
              <w:top w:val="nil"/>
              <w:left w:val="single" w:sz="4" w:space="0" w:color="auto"/>
              <w:bottom w:val="nil"/>
              <w:right w:val="nil"/>
            </w:tcBorders>
            <w:hideMark/>
          </w:tcPr>
          <w:p w:rsidR="001360C0" w:rsidRPr="001360C0" w:rsidRDefault="00F24F3D" w:rsidP="001360C0">
            <w:pPr>
              <w:widowControl w:val="0"/>
              <w:autoSpaceDE w:val="0"/>
              <w:autoSpaceDN w:val="0"/>
              <w:jc w:val="both"/>
              <w:rPr>
                <w:iCs/>
                <w:sz w:val="28"/>
                <w:szCs w:val="28"/>
                <w:lang w:eastAsia="en-US"/>
              </w:rPr>
            </w:pPr>
            <w:r w:rsidRPr="00F24F3D">
              <w:rPr>
                <w:iCs/>
                <w:sz w:val="28"/>
                <w:szCs w:val="28"/>
                <w:lang w:eastAsia="en-US"/>
              </w:rPr>
              <w:t>махсус хәрби операциядә катнашучы хәрби хезмәткәрнең хатыны (хатыны)</w:t>
            </w:r>
          </w:p>
        </w:tc>
      </w:tr>
      <w:tr w:rsidR="001360C0" w:rsidRPr="001360C0" w:rsidTr="001360C0">
        <w:tc>
          <w:tcPr>
            <w:tcW w:w="421" w:type="dxa"/>
            <w:tcBorders>
              <w:top w:val="single" w:sz="4" w:space="0" w:color="000000"/>
              <w:left w:val="single" w:sz="4" w:space="0" w:color="000000"/>
              <w:bottom w:val="single" w:sz="4" w:space="0" w:color="000000"/>
              <w:right w:val="single" w:sz="4" w:space="0" w:color="auto"/>
            </w:tcBorders>
          </w:tcPr>
          <w:p w:rsidR="001360C0" w:rsidRPr="001360C0" w:rsidRDefault="001360C0" w:rsidP="001360C0">
            <w:pPr>
              <w:widowControl w:val="0"/>
              <w:autoSpaceDE w:val="0"/>
              <w:autoSpaceDN w:val="0"/>
              <w:jc w:val="both"/>
              <w:rPr>
                <w:iCs/>
                <w:sz w:val="28"/>
                <w:szCs w:val="28"/>
                <w:lang w:eastAsia="en-US"/>
              </w:rPr>
            </w:pPr>
          </w:p>
        </w:tc>
        <w:tc>
          <w:tcPr>
            <w:tcW w:w="9497" w:type="dxa"/>
            <w:tcBorders>
              <w:top w:val="nil"/>
              <w:left w:val="single" w:sz="4" w:space="0" w:color="auto"/>
              <w:bottom w:val="nil"/>
              <w:right w:val="nil"/>
            </w:tcBorders>
            <w:hideMark/>
          </w:tcPr>
          <w:p w:rsidR="001360C0" w:rsidRPr="001360C0" w:rsidRDefault="00F24F3D" w:rsidP="001360C0">
            <w:pPr>
              <w:widowControl w:val="0"/>
              <w:autoSpaceDE w:val="0"/>
              <w:autoSpaceDN w:val="0"/>
              <w:jc w:val="both"/>
              <w:rPr>
                <w:iCs/>
                <w:sz w:val="28"/>
                <w:szCs w:val="28"/>
                <w:lang w:eastAsia="en-US"/>
              </w:rPr>
            </w:pPr>
            <w:r w:rsidRPr="00F24F3D">
              <w:rPr>
                <w:iCs/>
                <w:sz w:val="28"/>
                <w:szCs w:val="28"/>
                <w:lang w:eastAsia="en-US"/>
              </w:rPr>
              <w:t>махсус хәрби операциядә катнашу нәтиҗәсендә һәлак булган (вафат булган) хәрби хезмәткәрнең хатыны (хатыны)</w:t>
            </w:r>
          </w:p>
        </w:tc>
      </w:tr>
      <w:tr w:rsidR="001360C0" w:rsidRPr="001360C0" w:rsidTr="001360C0">
        <w:tc>
          <w:tcPr>
            <w:tcW w:w="421" w:type="dxa"/>
            <w:tcBorders>
              <w:top w:val="single" w:sz="4" w:space="0" w:color="000000"/>
              <w:left w:val="single" w:sz="4" w:space="0" w:color="000000"/>
              <w:bottom w:val="single" w:sz="4" w:space="0" w:color="000000"/>
              <w:right w:val="single" w:sz="4" w:space="0" w:color="auto"/>
            </w:tcBorders>
          </w:tcPr>
          <w:p w:rsidR="001360C0" w:rsidRPr="001360C0" w:rsidRDefault="001360C0" w:rsidP="001360C0">
            <w:pPr>
              <w:widowControl w:val="0"/>
              <w:autoSpaceDE w:val="0"/>
              <w:autoSpaceDN w:val="0"/>
              <w:jc w:val="both"/>
              <w:rPr>
                <w:iCs/>
                <w:sz w:val="28"/>
                <w:szCs w:val="28"/>
                <w:lang w:eastAsia="en-US"/>
              </w:rPr>
            </w:pPr>
          </w:p>
          <w:p w:rsidR="001360C0" w:rsidRPr="001360C0" w:rsidRDefault="001360C0" w:rsidP="001360C0">
            <w:pPr>
              <w:widowControl w:val="0"/>
              <w:autoSpaceDE w:val="0"/>
              <w:autoSpaceDN w:val="0"/>
              <w:jc w:val="both"/>
              <w:rPr>
                <w:iCs/>
                <w:sz w:val="28"/>
                <w:szCs w:val="28"/>
                <w:lang w:eastAsia="en-US"/>
              </w:rPr>
            </w:pPr>
          </w:p>
        </w:tc>
        <w:tc>
          <w:tcPr>
            <w:tcW w:w="9497" w:type="dxa"/>
            <w:tcBorders>
              <w:top w:val="nil"/>
              <w:left w:val="single" w:sz="4" w:space="0" w:color="auto"/>
              <w:bottom w:val="nil"/>
              <w:right w:val="nil"/>
            </w:tcBorders>
            <w:hideMark/>
          </w:tcPr>
          <w:p w:rsidR="001360C0" w:rsidRPr="001360C0" w:rsidRDefault="00F24F3D" w:rsidP="001360C0">
            <w:pPr>
              <w:widowControl w:val="0"/>
              <w:autoSpaceDE w:val="0"/>
              <w:autoSpaceDN w:val="0"/>
              <w:jc w:val="both"/>
              <w:rPr>
                <w:iCs/>
                <w:sz w:val="28"/>
                <w:szCs w:val="28"/>
                <w:lang w:eastAsia="en-US"/>
              </w:rPr>
            </w:pPr>
            <w:r w:rsidRPr="00F24F3D">
              <w:rPr>
                <w:iCs/>
                <w:sz w:val="28"/>
                <w:szCs w:val="28"/>
                <w:lang w:eastAsia="en-US"/>
              </w:rPr>
              <w:t>махсус хәрби операциядә катна</w:t>
            </w:r>
            <w:r>
              <w:rPr>
                <w:iCs/>
                <w:sz w:val="28"/>
                <w:szCs w:val="28"/>
                <w:lang w:eastAsia="en-US"/>
              </w:rPr>
              <w:t>шучы хәрби хезмәткәрнең атасы яки</w:t>
            </w:r>
            <w:r w:rsidRPr="00F24F3D">
              <w:rPr>
                <w:iCs/>
                <w:sz w:val="28"/>
                <w:szCs w:val="28"/>
                <w:lang w:eastAsia="en-US"/>
              </w:rPr>
              <w:t xml:space="preserve"> анасы</w:t>
            </w:r>
          </w:p>
        </w:tc>
      </w:tr>
      <w:tr w:rsidR="001360C0" w:rsidRPr="001360C0" w:rsidTr="001360C0">
        <w:tc>
          <w:tcPr>
            <w:tcW w:w="421" w:type="dxa"/>
            <w:tcBorders>
              <w:top w:val="single" w:sz="4" w:space="0" w:color="000000"/>
              <w:left w:val="single" w:sz="4" w:space="0" w:color="000000"/>
              <w:bottom w:val="single" w:sz="4" w:space="0" w:color="000000"/>
              <w:right w:val="single" w:sz="4" w:space="0" w:color="auto"/>
            </w:tcBorders>
          </w:tcPr>
          <w:p w:rsidR="001360C0" w:rsidRPr="001360C0" w:rsidRDefault="001360C0" w:rsidP="001360C0">
            <w:pPr>
              <w:widowControl w:val="0"/>
              <w:autoSpaceDE w:val="0"/>
              <w:autoSpaceDN w:val="0"/>
              <w:jc w:val="both"/>
              <w:rPr>
                <w:iCs/>
                <w:sz w:val="28"/>
                <w:szCs w:val="28"/>
                <w:lang w:eastAsia="en-US"/>
              </w:rPr>
            </w:pPr>
          </w:p>
          <w:p w:rsidR="001360C0" w:rsidRPr="001360C0" w:rsidRDefault="001360C0" w:rsidP="001360C0">
            <w:pPr>
              <w:widowControl w:val="0"/>
              <w:autoSpaceDE w:val="0"/>
              <w:autoSpaceDN w:val="0"/>
              <w:jc w:val="both"/>
              <w:rPr>
                <w:iCs/>
                <w:sz w:val="28"/>
                <w:szCs w:val="28"/>
                <w:lang w:eastAsia="en-US"/>
              </w:rPr>
            </w:pPr>
          </w:p>
        </w:tc>
        <w:tc>
          <w:tcPr>
            <w:tcW w:w="9497" w:type="dxa"/>
            <w:tcBorders>
              <w:top w:val="nil"/>
              <w:left w:val="single" w:sz="4" w:space="0" w:color="auto"/>
              <w:bottom w:val="nil"/>
              <w:right w:val="nil"/>
            </w:tcBorders>
            <w:hideMark/>
          </w:tcPr>
          <w:p w:rsidR="001360C0" w:rsidRPr="001360C0" w:rsidRDefault="00F24F3D" w:rsidP="001360C0">
            <w:pPr>
              <w:widowControl w:val="0"/>
              <w:autoSpaceDE w:val="0"/>
              <w:autoSpaceDN w:val="0"/>
              <w:jc w:val="both"/>
              <w:rPr>
                <w:iCs/>
                <w:sz w:val="28"/>
                <w:szCs w:val="28"/>
                <w:lang w:eastAsia="en-US"/>
              </w:rPr>
            </w:pPr>
            <w:r w:rsidRPr="00F24F3D">
              <w:rPr>
                <w:iCs/>
                <w:sz w:val="28"/>
                <w:szCs w:val="28"/>
                <w:lang w:eastAsia="en-US"/>
              </w:rPr>
              <w:t>махсус хәрби операциядә катнашу нәтиҗәсендә һәлак булган (вафат бул</w:t>
            </w:r>
            <w:r>
              <w:rPr>
                <w:iCs/>
                <w:sz w:val="28"/>
                <w:szCs w:val="28"/>
                <w:lang w:eastAsia="en-US"/>
              </w:rPr>
              <w:t>ган) хәрби хезмәткәрнең атасы яки</w:t>
            </w:r>
            <w:r w:rsidRPr="00F24F3D">
              <w:rPr>
                <w:iCs/>
                <w:sz w:val="28"/>
                <w:szCs w:val="28"/>
                <w:lang w:eastAsia="en-US"/>
              </w:rPr>
              <w:t xml:space="preserve"> анасы</w:t>
            </w:r>
          </w:p>
        </w:tc>
      </w:tr>
    </w:tbl>
    <w:p w:rsidR="001360C0" w:rsidRPr="001360C0" w:rsidRDefault="001360C0" w:rsidP="001360C0">
      <w:pPr>
        <w:widowControl w:val="0"/>
        <w:autoSpaceDE w:val="0"/>
        <w:autoSpaceDN w:val="0"/>
        <w:jc w:val="both"/>
        <w:rPr>
          <w:rFonts w:ascii="Courier New" w:hAnsi="Courier New" w:cs="Courier New"/>
          <w:sz w:val="20"/>
          <w:szCs w:val="20"/>
        </w:rPr>
      </w:pPr>
    </w:p>
    <w:p w:rsidR="001360C0" w:rsidRPr="001360C0" w:rsidRDefault="001360C0" w:rsidP="001360C0">
      <w:pPr>
        <w:widowControl w:val="0"/>
        <w:autoSpaceDE w:val="0"/>
        <w:autoSpaceDN w:val="0"/>
        <w:jc w:val="both"/>
        <w:rPr>
          <w:rFonts w:ascii="Courier New" w:hAnsi="Courier New" w:cs="Courier New"/>
          <w:sz w:val="20"/>
          <w:szCs w:val="20"/>
        </w:rPr>
      </w:pPr>
      <w:r w:rsidRPr="001360C0">
        <w:rPr>
          <w:rFonts w:ascii="Courier New" w:hAnsi="Courier New" w:cs="Courier New"/>
          <w:sz w:val="20"/>
          <w:szCs w:val="20"/>
        </w:rPr>
        <w:t>_________________________________________________________________________________</w:t>
      </w:r>
    </w:p>
    <w:p w:rsidR="001360C0" w:rsidRPr="001360C0" w:rsidRDefault="001360C0" w:rsidP="001360C0">
      <w:pPr>
        <w:widowControl w:val="0"/>
        <w:autoSpaceDE w:val="0"/>
        <w:autoSpaceDN w:val="0"/>
        <w:jc w:val="both"/>
        <w:rPr>
          <w:sz w:val="20"/>
          <w:szCs w:val="20"/>
        </w:rPr>
      </w:pPr>
      <w:r w:rsidRPr="001360C0">
        <w:rPr>
          <w:rFonts w:ascii="Courier New" w:hAnsi="Courier New" w:cs="Courier New"/>
          <w:sz w:val="20"/>
          <w:szCs w:val="20"/>
        </w:rPr>
        <w:tab/>
        <w:t xml:space="preserve">          </w:t>
      </w:r>
      <w:r w:rsidRPr="001360C0">
        <w:rPr>
          <w:rFonts w:ascii="Courier New" w:hAnsi="Courier New" w:cs="Courier New"/>
          <w:sz w:val="18"/>
          <w:szCs w:val="18"/>
        </w:rPr>
        <w:t>(</w:t>
      </w:r>
      <w:r w:rsidR="00F24F3D" w:rsidRPr="00F24F3D">
        <w:rPr>
          <w:sz w:val="20"/>
          <w:szCs w:val="20"/>
        </w:rPr>
        <w:t>Хәрби хезмәткәр Ф.И.О. хәрби хезмәткәрнең (соңгысы - булган очракта), туу датасы</w:t>
      </w:r>
      <w:r w:rsidRPr="001360C0">
        <w:rPr>
          <w:sz w:val="20"/>
          <w:szCs w:val="20"/>
        </w:rPr>
        <w:t>)</w:t>
      </w:r>
    </w:p>
    <w:p w:rsidR="001360C0" w:rsidRPr="001360C0" w:rsidRDefault="001360C0" w:rsidP="001360C0">
      <w:pPr>
        <w:widowControl w:val="0"/>
        <w:autoSpaceDE w:val="0"/>
        <w:autoSpaceDN w:val="0"/>
        <w:jc w:val="both"/>
        <w:rPr>
          <w:sz w:val="20"/>
          <w:szCs w:val="20"/>
        </w:rPr>
      </w:pPr>
    </w:p>
    <w:p w:rsidR="007621BD" w:rsidRDefault="007621BD" w:rsidP="001360C0">
      <w:pPr>
        <w:widowControl w:val="0"/>
        <w:autoSpaceDE w:val="0"/>
        <w:autoSpaceDN w:val="0"/>
        <w:jc w:val="both"/>
        <w:rPr>
          <w:rFonts w:ascii="Courier New" w:hAnsi="Courier New" w:cs="Courier New"/>
          <w:sz w:val="20"/>
          <w:szCs w:val="20"/>
        </w:rPr>
      </w:pPr>
    </w:p>
    <w:p w:rsidR="007621BD" w:rsidRDefault="007621BD" w:rsidP="001360C0">
      <w:pPr>
        <w:widowControl w:val="0"/>
        <w:autoSpaceDE w:val="0"/>
        <w:autoSpaceDN w:val="0"/>
        <w:jc w:val="both"/>
        <w:rPr>
          <w:rFonts w:ascii="Courier New" w:hAnsi="Courier New" w:cs="Courier New"/>
          <w:sz w:val="20"/>
          <w:szCs w:val="20"/>
        </w:rPr>
      </w:pPr>
    </w:p>
    <w:p w:rsidR="00F24F3D" w:rsidRPr="00F24F3D" w:rsidRDefault="00F24F3D" w:rsidP="00F24F3D">
      <w:pPr>
        <w:widowControl w:val="0"/>
        <w:autoSpaceDE w:val="0"/>
        <w:autoSpaceDN w:val="0"/>
        <w:jc w:val="both"/>
        <w:rPr>
          <w:sz w:val="28"/>
          <w:szCs w:val="28"/>
        </w:rPr>
      </w:pPr>
      <w:r w:rsidRPr="00F24F3D">
        <w:rPr>
          <w:sz w:val="28"/>
          <w:szCs w:val="28"/>
        </w:rPr>
        <w:t>Миңа исемле электрон юл йөрү билетын (транспорт картасын) бирүне сорыйм.</w:t>
      </w:r>
    </w:p>
    <w:p w:rsidR="00F24F3D" w:rsidRDefault="00F24F3D" w:rsidP="00F24F3D">
      <w:pPr>
        <w:widowControl w:val="0"/>
        <w:autoSpaceDE w:val="0"/>
        <w:autoSpaceDN w:val="0"/>
        <w:jc w:val="both"/>
        <w:rPr>
          <w:sz w:val="28"/>
          <w:szCs w:val="28"/>
        </w:rPr>
      </w:pPr>
      <w:r w:rsidRPr="00F24F3D">
        <w:rPr>
          <w:sz w:val="28"/>
          <w:szCs w:val="28"/>
        </w:rPr>
        <w:t>6 айга 1 тапкыр электрон юл билетын (транспорт картасын) активлаштыру кирә</w:t>
      </w:r>
      <w:r>
        <w:rPr>
          <w:sz w:val="28"/>
          <w:szCs w:val="28"/>
        </w:rPr>
        <w:t xml:space="preserve">клеге турында хәбәр ителде. </w:t>
      </w:r>
    </w:p>
    <w:p w:rsidR="001360C0" w:rsidRPr="001360C0" w:rsidRDefault="00F24F3D" w:rsidP="00F24F3D">
      <w:pPr>
        <w:widowControl w:val="0"/>
        <w:autoSpaceDE w:val="0"/>
        <w:autoSpaceDN w:val="0"/>
        <w:jc w:val="both"/>
        <w:rPr>
          <w:sz w:val="28"/>
          <w:szCs w:val="28"/>
        </w:rPr>
      </w:pPr>
      <w:r w:rsidRPr="00F24F3D">
        <w:rPr>
          <w:sz w:val="28"/>
          <w:szCs w:val="28"/>
        </w:rPr>
        <w:t>Гаризага кушымта итеп бирәм</w:t>
      </w:r>
      <w:r w:rsidR="001360C0" w:rsidRPr="001360C0">
        <w:rPr>
          <w:sz w:val="28"/>
          <w:szCs w:val="28"/>
        </w:rPr>
        <w:t>.</w:t>
      </w:r>
    </w:p>
    <w:p w:rsidR="001360C0" w:rsidRPr="001360C0" w:rsidRDefault="001360C0" w:rsidP="001360C0">
      <w:pPr>
        <w:widowControl w:val="0"/>
        <w:autoSpaceDE w:val="0"/>
        <w:autoSpaceDN w:val="0"/>
        <w:jc w:val="both"/>
        <w:rPr>
          <w:sz w:val="28"/>
          <w:szCs w:val="28"/>
        </w:rPr>
      </w:pPr>
      <w:r w:rsidRPr="001360C0">
        <w:rPr>
          <w:sz w:val="28"/>
          <w:szCs w:val="28"/>
        </w:rPr>
        <w:lastRenderedPageBreak/>
        <w:t>1)</w:t>
      </w:r>
      <w:r w:rsidRPr="001360C0">
        <w:rPr>
          <w:sz w:val="28"/>
          <w:szCs w:val="28"/>
        </w:rPr>
        <w:tab/>
        <w:t>_______________________________________________________________;</w:t>
      </w:r>
    </w:p>
    <w:p w:rsidR="001360C0" w:rsidRPr="001360C0" w:rsidRDefault="001360C0" w:rsidP="001360C0">
      <w:pPr>
        <w:widowControl w:val="0"/>
        <w:autoSpaceDE w:val="0"/>
        <w:autoSpaceDN w:val="0"/>
        <w:jc w:val="both"/>
        <w:rPr>
          <w:sz w:val="28"/>
          <w:szCs w:val="28"/>
        </w:rPr>
      </w:pPr>
      <w:r w:rsidRPr="001360C0">
        <w:rPr>
          <w:sz w:val="28"/>
          <w:szCs w:val="28"/>
        </w:rPr>
        <w:t>2)</w:t>
      </w:r>
      <w:r w:rsidRPr="001360C0">
        <w:rPr>
          <w:sz w:val="28"/>
          <w:szCs w:val="28"/>
        </w:rPr>
        <w:tab/>
        <w:t>_______________________________________________________________;</w:t>
      </w:r>
    </w:p>
    <w:p w:rsidR="001360C0" w:rsidRPr="001360C0" w:rsidRDefault="001360C0" w:rsidP="001360C0">
      <w:pPr>
        <w:widowControl w:val="0"/>
        <w:autoSpaceDE w:val="0"/>
        <w:autoSpaceDN w:val="0"/>
        <w:jc w:val="both"/>
        <w:rPr>
          <w:sz w:val="28"/>
          <w:szCs w:val="28"/>
        </w:rPr>
      </w:pPr>
      <w:r w:rsidRPr="001360C0">
        <w:rPr>
          <w:sz w:val="28"/>
          <w:szCs w:val="28"/>
        </w:rPr>
        <w:t>3)</w:t>
      </w:r>
      <w:r w:rsidRPr="001360C0">
        <w:rPr>
          <w:sz w:val="28"/>
          <w:szCs w:val="28"/>
        </w:rPr>
        <w:tab/>
        <w:t>_______________________________________________________________;</w:t>
      </w:r>
    </w:p>
    <w:p w:rsidR="001360C0" w:rsidRPr="001360C0" w:rsidRDefault="001360C0" w:rsidP="001360C0">
      <w:pPr>
        <w:widowControl w:val="0"/>
        <w:autoSpaceDE w:val="0"/>
        <w:autoSpaceDN w:val="0"/>
        <w:jc w:val="both"/>
        <w:rPr>
          <w:sz w:val="28"/>
          <w:szCs w:val="28"/>
        </w:rPr>
      </w:pPr>
      <w:r w:rsidRPr="001360C0">
        <w:rPr>
          <w:sz w:val="28"/>
          <w:szCs w:val="28"/>
        </w:rPr>
        <w:t>4)</w:t>
      </w:r>
      <w:r w:rsidRPr="001360C0">
        <w:rPr>
          <w:sz w:val="28"/>
          <w:szCs w:val="28"/>
        </w:rPr>
        <w:tab/>
        <w:t>_______________________________________________________________;</w:t>
      </w:r>
    </w:p>
    <w:p w:rsidR="001360C0" w:rsidRPr="001360C0" w:rsidRDefault="001360C0" w:rsidP="001360C0">
      <w:pPr>
        <w:widowControl w:val="0"/>
        <w:autoSpaceDE w:val="0"/>
        <w:autoSpaceDN w:val="0"/>
        <w:jc w:val="both"/>
        <w:rPr>
          <w:sz w:val="28"/>
          <w:szCs w:val="28"/>
        </w:rPr>
      </w:pPr>
      <w:r w:rsidRPr="001360C0">
        <w:rPr>
          <w:sz w:val="28"/>
          <w:szCs w:val="28"/>
        </w:rPr>
        <w:t>5)</w:t>
      </w:r>
      <w:r w:rsidRPr="001360C0">
        <w:rPr>
          <w:sz w:val="28"/>
          <w:szCs w:val="28"/>
        </w:rPr>
        <w:tab/>
        <w:t>_______________________________________________________________.</w:t>
      </w:r>
    </w:p>
    <w:p w:rsidR="001360C0" w:rsidRPr="001360C0" w:rsidRDefault="001360C0" w:rsidP="001360C0">
      <w:pPr>
        <w:widowControl w:val="0"/>
        <w:autoSpaceDE w:val="0"/>
        <w:autoSpaceDN w:val="0"/>
        <w:jc w:val="both"/>
        <w:rPr>
          <w:rFonts w:ascii="Courier New" w:hAnsi="Courier New" w:cs="Courier New"/>
          <w:sz w:val="20"/>
          <w:szCs w:val="20"/>
        </w:rPr>
      </w:pPr>
    </w:p>
    <w:p w:rsidR="001360C0" w:rsidRPr="001360C0" w:rsidRDefault="001360C0" w:rsidP="001360C0">
      <w:pPr>
        <w:widowControl w:val="0"/>
        <w:autoSpaceDE w:val="0"/>
        <w:autoSpaceDN w:val="0"/>
        <w:jc w:val="both"/>
        <w:rPr>
          <w:rFonts w:ascii="Courier New" w:hAnsi="Courier New" w:cs="Courier New"/>
          <w:sz w:val="20"/>
          <w:szCs w:val="20"/>
        </w:rPr>
      </w:pPr>
    </w:p>
    <w:p w:rsidR="001360C0" w:rsidRPr="001360C0" w:rsidRDefault="007621BD" w:rsidP="001360C0">
      <w:pPr>
        <w:widowControl w:val="0"/>
        <w:autoSpaceDE w:val="0"/>
        <w:autoSpaceDN w:val="0"/>
        <w:jc w:val="both"/>
        <w:rPr>
          <w:rFonts w:ascii="Courier New" w:hAnsi="Courier New" w:cs="Courier New"/>
          <w:sz w:val="20"/>
          <w:szCs w:val="20"/>
        </w:rPr>
      </w:pPr>
      <w:r>
        <w:rPr>
          <w:rFonts w:ascii="Courier New" w:hAnsi="Courier New" w:cs="Courier New"/>
          <w:sz w:val="20"/>
          <w:szCs w:val="20"/>
        </w:rPr>
        <w:t>«</w:t>
      </w:r>
      <w:r w:rsidR="001360C0" w:rsidRPr="001360C0">
        <w:rPr>
          <w:rFonts w:ascii="Courier New" w:hAnsi="Courier New" w:cs="Courier New"/>
          <w:sz w:val="20"/>
          <w:szCs w:val="20"/>
        </w:rPr>
        <w:t>___</w:t>
      </w:r>
      <w:r>
        <w:rPr>
          <w:rFonts w:ascii="Courier New" w:hAnsi="Courier New" w:cs="Courier New"/>
          <w:sz w:val="20"/>
          <w:szCs w:val="20"/>
        </w:rPr>
        <w:t>»</w:t>
      </w:r>
      <w:r w:rsidR="001360C0" w:rsidRPr="001360C0">
        <w:rPr>
          <w:rFonts w:ascii="Courier New" w:hAnsi="Courier New" w:cs="Courier New"/>
          <w:sz w:val="20"/>
          <w:szCs w:val="20"/>
        </w:rPr>
        <w:t xml:space="preserve"> __________ 20___ г.</w:t>
      </w:r>
    </w:p>
    <w:p w:rsidR="001360C0" w:rsidRPr="001360C0" w:rsidRDefault="001360C0" w:rsidP="001360C0">
      <w:pPr>
        <w:widowControl w:val="0"/>
        <w:autoSpaceDE w:val="0"/>
        <w:autoSpaceDN w:val="0"/>
        <w:jc w:val="both"/>
        <w:rPr>
          <w:rFonts w:ascii="Courier New" w:hAnsi="Courier New" w:cs="Courier New"/>
          <w:sz w:val="20"/>
          <w:szCs w:val="20"/>
        </w:rPr>
      </w:pPr>
      <w:r w:rsidRPr="001360C0">
        <w:rPr>
          <w:rFonts w:ascii="Courier New" w:hAnsi="Courier New" w:cs="Courier New"/>
          <w:sz w:val="20"/>
          <w:szCs w:val="20"/>
        </w:rPr>
        <w:t>_________________________                  ________________________________</w:t>
      </w:r>
    </w:p>
    <w:p w:rsidR="001360C0" w:rsidRPr="001360C0" w:rsidRDefault="001360C0" w:rsidP="001360C0">
      <w:pPr>
        <w:widowControl w:val="0"/>
        <w:autoSpaceDE w:val="0"/>
        <w:autoSpaceDN w:val="0"/>
        <w:jc w:val="both"/>
        <w:rPr>
          <w:sz w:val="20"/>
          <w:szCs w:val="20"/>
        </w:rPr>
      </w:pPr>
      <w:r w:rsidRPr="001360C0">
        <w:rPr>
          <w:rFonts w:ascii="Courier New" w:hAnsi="Courier New" w:cs="Courier New"/>
          <w:sz w:val="20"/>
          <w:szCs w:val="20"/>
        </w:rPr>
        <w:t xml:space="preserve">   </w:t>
      </w:r>
      <w:r w:rsidRPr="001360C0">
        <w:rPr>
          <w:sz w:val="20"/>
          <w:szCs w:val="20"/>
        </w:rPr>
        <w:t>(</w:t>
      </w:r>
      <w:r w:rsidR="00F24F3D" w:rsidRPr="00F24F3D">
        <w:rPr>
          <w:sz w:val="20"/>
          <w:szCs w:val="20"/>
        </w:rPr>
        <w:t>мөрәҗәгать итүче имзасы</w:t>
      </w:r>
      <w:r w:rsidRPr="001360C0">
        <w:rPr>
          <w:sz w:val="20"/>
          <w:szCs w:val="20"/>
        </w:rPr>
        <w:t xml:space="preserve">)                          </w:t>
      </w:r>
      <w:r w:rsidR="007621BD">
        <w:rPr>
          <w:sz w:val="20"/>
          <w:szCs w:val="20"/>
        </w:rPr>
        <w:t xml:space="preserve">                                                                </w:t>
      </w:r>
      <w:r w:rsidRPr="001360C0">
        <w:rPr>
          <w:sz w:val="20"/>
          <w:szCs w:val="20"/>
        </w:rPr>
        <w:t xml:space="preserve"> (</w:t>
      </w:r>
      <w:r w:rsidR="00F24F3D">
        <w:rPr>
          <w:sz w:val="20"/>
          <w:szCs w:val="20"/>
          <w:lang w:val="tt-RU"/>
        </w:rPr>
        <w:t xml:space="preserve">имза </w:t>
      </w:r>
      <w:r w:rsidR="00F24F3D">
        <w:rPr>
          <w:sz w:val="20"/>
          <w:szCs w:val="20"/>
        </w:rPr>
        <w:t>расшифровкасы</w:t>
      </w:r>
      <w:r w:rsidRPr="001360C0">
        <w:rPr>
          <w:sz w:val="20"/>
          <w:szCs w:val="20"/>
        </w:rPr>
        <w:t>)</w:t>
      </w:r>
    </w:p>
    <w:p w:rsidR="001360C0" w:rsidRPr="001360C0" w:rsidRDefault="001360C0" w:rsidP="001360C0">
      <w:pPr>
        <w:ind w:left="4962" w:right="-1"/>
        <w:jc w:val="both"/>
        <w:rPr>
          <w:sz w:val="27"/>
          <w:szCs w:val="27"/>
        </w:rPr>
      </w:pPr>
    </w:p>
    <w:p w:rsidR="001360C0" w:rsidRPr="001360C0" w:rsidRDefault="00F24F3D" w:rsidP="001360C0">
      <w:pPr>
        <w:ind w:left="4962" w:right="-1"/>
        <w:jc w:val="right"/>
        <w:rPr>
          <w:iCs/>
          <w:sz w:val="28"/>
          <w:szCs w:val="28"/>
        </w:rPr>
      </w:pPr>
      <w:r>
        <w:rPr>
          <w:iCs/>
          <w:sz w:val="28"/>
          <w:szCs w:val="28"/>
          <w:lang w:val="tt-RU"/>
        </w:rPr>
        <w:t>Гаризаның арткы ягы</w:t>
      </w:r>
      <w:r w:rsidRPr="001360C0">
        <w:rPr>
          <w:iCs/>
          <w:sz w:val="28"/>
          <w:szCs w:val="28"/>
        </w:rPr>
        <w:t xml:space="preserve"> </w:t>
      </w:r>
      <w:r w:rsidR="001360C0" w:rsidRPr="001360C0">
        <w:rPr>
          <w:iCs/>
          <w:sz w:val="28"/>
          <w:szCs w:val="28"/>
        </w:rPr>
        <w:t>*</w:t>
      </w:r>
    </w:p>
    <w:p w:rsidR="001360C0" w:rsidRPr="001360C0" w:rsidRDefault="001360C0" w:rsidP="001360C0">
      <w:pPr>
        <w:ind w:left="4962" w:right="-1"/>
        <w:jc w:val="right"/>
        <w:rPr>
          <w:i/>
          <w:sz w:val="27"/>
          <w:szCs w:val="27"/>
        </w:rPr>
      </w:pPr>
    </w:p>
    <w:tbl>
      <w:tblPr>
        <w:tblStyle w:val="15"/>
        <w:tblW w:w="10030" w:type="dxa"/>
        <w:tblInd w:w="-5" w:type="dxa"/>
        <w:tblLook w:val="04A0" w:firstRow="1" w:lastRow="0" w:firstColumn="1" w:lastColumn="0" w:noHBand="0" w:noVBand="1"/>
      </w:tblPr>
      <w:tblGrid>
        <w:gridCol w:w="5015"/>
        <w:gridCol w:w="5015"/>
      </w:tblGrid>
      <w:tr w:rsidR="001360C0" w:rsidRPr="001360C0" w:rsidTr="001360C0">
        <w:trPr>
          <w:trHeight w:val="1301"/>
        </w:trPr>
        <w:tc>
          <w:tcPr>
            <w:tcW w:w="5015" w:type="dxa"/>
            <w:tcBorders>
              <w:top w:val="nil"/>
              <w:left w:val="nil"/>
              <w:bottom w:val="single" w:sz="4" w:space="0" w:color="auto"/>
              <w:right w:val="nil"/>
            </w:tcBorders>
          </w:tcPr>
          <w:p w:rsidR="001360C0" w:rsidRPr="001360C0" w:rsidRDefault="00F24F3D" w:rsidP="001360C0">
            <w:pPr>
              <w:ind w:left="34" w:right="-1"/>
              <w:jc w:val="both"/>
              <w:rPr>
                <w:sz w:val="28"/>
                <w:szCs w:val="28"/>
                <w:lang w:eastAsia="en-US"/>
              </w:rPr>
            </w:pPr>
            <w:r w:rsidRPr="0028645B">
              <w:rPr>
                <w:sz w:val="27"/>
                <w:szCs w:val="27"/>
                <w:lang w:eastAsia="en-US"/>
              </w:rPr>
              <w:t>Татарстан Республикасы Түбән Кама муниципаль районы Башкарма комитетының ЗАГС идарәсе бәяләмәсе</w:t>
            </w:r>
            <w:r w:rsidR="001360C0" w:rsidRPr="001360C0">
              <w:rPr>
                <w:sz w:val="28"/>
                <w:szCs w:val="28"/>
                <w:lang w:eastAsia="en-US"/>
              </w:rPr>
              <w:t>:</w:t>
            </w:r>
          </w:p>
          <w:p w:rsidR="001360C0" w:rsidRPr="001360C0" w:rsidRDefault="001360C0" w:rsidP="001360C0">
            <w:pPr>
              <w:ind w:right="-1"/>
              <w:jc w:val="both"/>
              <w:rPr>
                <w:sz w:val="27"/>
                <w:szCs w:val="27"/>
                <w:lang w:eastAsia="en-US"/>
              </w:rPr>
            </w:pPr>
          </w:p>
        </w:tc>
        <w:tc>
          <w:tcPr>
            <w:tcW w:w="5015" w:type="dxa"/>
            <w:tcBorders>
              <w:top w:val="nil"/>
              <w:left w:val="nil"/>
              <w:bottom w:val="single" w:sz="4" w:space="0" w:color="000000"/>
              <w:right w:val="nil"/>
            </w:tcBorders>
          </w:tcPr>
          <w:p w:rsidR="001360C0" w:rsidRPr="001360C0" w:rsidRDefault="001360C0" w:rsidP="001360C0">
            <w:pPr>
              <w:ind w:right="-1"/>
              <w:jc w:val="both"/>
              <w:rPr>
                <w:sz w:val="27"/>
                <w:szCs w:val="27"/>
                <w:lang w:eastAsia="en-US"/>
              </w:rPr>
            </w:pPr>
          </w:p>
        </w:tc>
      </w:tr>
      <w:tr w:rsidR="001360C0" w:rsidRPr="001360C0" w:rsidTr="001360C0">
        <w:trPr>
          <w:trHeight w:val="1876"/>
        </w:trPr>
        <w:tc>
          <w:tcPr>
            <w:tcW w:w="10030" w:type="dxa"/>
            <w:gridSpan w:val="2"/>
            <w:tcBorders>
              <w:top w:val="single" w:sz="4" w:space="0" w:color="auto"/>
              <w:left w:val="single" w:sz="4" w:space="0" w:color="000000"/>
              <w:bottom w:val="single" w:sz="4" w:space="0" w:color="000000"/>
              <w:right w:val="single" w:sz="4" w:space="0" w:color="000000"/>
            </w:tcBorders>
          </w:tcPr>
          <w:p w:rsidR="001360C0" w:rsidRPr="001360C0" w:rsidRDefault="001360C0" w:rsidP="001360C0">
            <w:pPr>
              <w:ind w:right="-1"/>
              <w:jc w:val="both"/>
              <w:rPr>
                <w:sz w:val="27"/>
                <w:szCs w:val="27"/>
                <w:lang w:eastAsia="en-US"/>
              </w:rPr>
            </w:pPr>
          </w:p>
          <w:p w:rsidR="001360C0" w:rsidRPr="001360C0" w:rsidRDefault="001360C0" w:rsidP="001360C0">
            <w:pPr>
              <w:ind w:right="-1"/>
              <w:jc w:val="both"/>
              <w:rPr>
                <w:sz w:val="27"/>
                <w:szCs w:val="27"/>
                <w:lang w:eastAsia="en-US"/>
              </w:rPr>
            </w:pPr>
          </w:p>
          <w:p w:rsidR="001360C0" w:rsidRPr="001360C0" w:rsidRDefault="001360C0" w:rsidP="001360C0">
            <w:pPr>
              <w:ind w:right="-1"/>
              <w:jc w:val="both"/>
              <w:rPr>
                <w:sz w:val="27"/>
                <w:szCs w:val="27"/>
                <w:lang w:eastAsia="en-US"/>
              </w:rPr>
            </w:pPr>
          </w:p>
          <w:p w:rsidR="001360C0" w:rsidRPr="001360C0" w:rsidRDefault="001360C0" w:rsidP="001360C0">
            <w:pPr>
              <w:ind w:right="-1"/>
              <w:jc w:val="both"/>
              <w:rPr>
                <w:sz w:val="27"/>
                <w:szCs w:val="27"/>
                <w:lang w:eastAsia="en-US"/>
              </w:rPr>
            </w:pPr>
          </w:p>
          <w:p w:rsidR="001360C0" w:rsidRPr="001360C0" w:rsidRDefault="001360C0" w:rsidP="001360C0">
            <w:pPr>
              <w:ind w:right="-1"/>
              <w:jc w:val="both"/>
              <w:rPr>
                <w:sz w:val="27"/>
                <w:szCs w:val="27"/>
                <w:lang w:eastAsia="en-US"/>
              </w:rPr>
            </w:pPr>
          </w:p>
          <w:p w:rsidR="001360C0" w:rsidRPr="001360C0" w:rsidRDefault="00F24F3D" w:rsidP="001360C0">
            <w:pPr>
              <w:ind w:right="-1"/>
              <w:jc w:val="right"/>
              <w:rPr>
                <w:sz w:val="27"/>
                <w:szCs w:val="27"/>
                <w:lang w:eastAsia="en-US"/>
              </w:rPr>
            </w:pPr>
            <w:r>
              <w:rPr>
                <w:sz w:val="27"/>
                <w:szCs w:val="27"/>
                <w:lang w:eastAsia="en-US"/>
              </w:rPr>
              <w:t>Җитәкче</w:t>
            </w:r>
            <w:r w:rsidR="001360C0" w:rsidRPr="001360C0">
              <w:rPr>
                <w:sz w:val="27"/>
                <w:szCs w:val="27"/>
                <w:lang w:eastAsia="en-US"/>
              </w:rPr>
              <w:t xml:space="preserve"> _____________________/ Г.И.Сагитова </w:t>
            </w:r>
          </w:p>
          <w:p w:rsidR="001360C0" w:rsidRPr="001360C0" w:rsidRDefault="001360C0" w:rsidP="001360C0">
            <w:pPr>
              <w:ind w:right="-1"/>
              <w:jc w:val="center"/>
              <w:rPr>
                <w:sz w:val="20"/>
                <w:szCs w:val="20"/>
                <w:lang w:eastAsia="en-US"/>
              </w:rPr>
            </w:pPr>
            <w:r w:rsidRPr="001360C0">
              <w:rPr>
                <w:sz w:val="20"/>
                <w:szCs w:val="20"/>
                <w:lang w:eastAsia="en-US"/>
              </w:rPr>
              <w:t xml:space="preserve">                                                                         м.п.</w:t>
            </w:r>
          </w:p>
        </w:tc>
      </w:tr>
      <w:tr w:rsidR="001360C0" w:rsidRPr="001360C0" w:rsidTr="001360C0">
        <w:trPr>
          <w:trHeight w:val="384"/>
        </w:trPr>
        <w:tc>
          <w:tcPr>
            <w:tcW w:w="5015" w:type="dxa"/>
            <w:tcBorders>
              <w:top w:val="single" w:sz="4" w:space="0" w:color="000000"/>
              <w:left w:val="nil"/>
              <w:bottom w:val="single" w:sz="4" w:space="0" w:color="000000"/>
              <w:right w:val="nil"/>
            </w:tcBorders>
          </w:tcPr>
          <w:p w:rsidR="001360C0" w:rsidRPr="001360C0" w:rsidRDefault="001360C0" w:rsidP="001360C0">
            <w:pPr>
              <w:ind w:right="-1"/>
              <w:jc w:val="both"/>
              <w:rPr>
                <w:sz w:val="27"/>
                <w:szCs w:val="27"/>
                <w:lang w:eastAsia="en-US"/>
              </w:rPr>
            </w:pPr>
          </w:p>
          <w:p w:rsidR="001360C0" w:rsidRPr="001360C0" w:rsidRDefault="001360C0" w:rsidP="001360C0">
            <w:pPr>
              <w:ind w:right="-1"/>
              <w:jc w:val="both"/>
              <w:rPr>
                <w:sz w:val="27"/>
                <w:szCs w:val="27"/>
                <w:lang w:eastAsia="en-US"/>
              </w:rPr>
            </w:pPr>
          </w:p>
          <w:p w:rsidR="001360C0" w:rsidRPr="001360C0" w:rsidRDefault="00F24F3D" w:rsidP="001360C0">
            <w:pPr>
              <w:ind w:right="-1"/>
              <w:jc w:val="both"/>
              <w:rPr>
                <w:sz w:val="28"/>
                <w:szCs w:val="28"/>
                <w:lang w:eastAsia="en-US"/>
              </w:rPr>
            </w:pPr>
            <w:r w:rsidRPr="0028645B">
              <w:rPr>
                <w:sz w:val="28"/>
                <w:szCs w:val="28"/>
                <w:lang w:eastAsia="en-US"/>
              </w:rPr>
              <w:t>РФ МБС хәрби комиссариатының (Түбән Кама шәһәре һәм Түбән Кама муниципаль районы) бәяләмәсе</w:t>
            </w:r>
            <w:r w:rsidR="001360C0" w:rsidRPr="001360C0">
              <w:rPr>
                <w:sz w:val="28"/>
                <w:szCs w:val="28"/>
                <w:lang w:eastAsia="en-US"/>
              </w:rPr>
              <w:t>:</w:t>
            </w:r>
          </w:p>
          <w:p w:rsidR="001360C0" w:rsidRPr="001360C0" w:rsidRDefault="001360C0" w:rsidP="001360C0">
            <w:pPr>
              <w:ind w:right="-1"/>
              <w:jc w:val="both"/>
              <w:rPr>
                <w:sz w:val="27"/>
                <w:szCs w:val="27"/>
                <w:lang w:eastAsia="en-US"/>
              </w:rPr>
            </w:pPr>
          </w:p>
        </w:tc>
        <w:tc>
          <w:tcPr>
            <w:tcW w:w="5015" w:type="dxa"/>
            <w:tcBorders>
              <w:top w:val="single" w:sz="4" w:space="0" w:color="000000"/>
              <w:left w:val="nil"/>
              <w:bottom w:val="single" w:sz="4" w:space="0" w:color="000000"/>
              <w:right w:val="nil"/>
            </w:tcBorders>
          </w:tcPr>
          <w:p w:rsidR="001360C0" w:rsidRPr="001360C0" w:rsidRDefault="001360C0" w:rsidP="001360C0">
            <w:pPr>
              <w:ind w:right="-1"/>
              <w:jc w:val="both"/>
              <w:rPr>
                <w:sz w:val="27"/>
                <w:szCs w:val="27"/>
                <w:lang w:eastAsia="en-US"/>
              </w:rPr>
            </w:pPr>
          </w:p>
        </w:tc>
      </w:tr>
      <w:tr w:rsidR="001360C0" w:rsidRPr="001360C0" w:rsidTr="001360C0">
        <w:trPr>
          <w:trHeight w:val="384"/>
        </w:trPr>
        <w:tc>
          <w:tcPr>
            <w:tcW w:w="10030" w:type="dxa"/>
            <w:gridSpan w:val="2"/>
            <w:tcBorders>
              <w:top w:val="single" w:sz="4" w:space="0" w:color="000000"/>
              <w:left w:val="single" w:sz="4" w:space="0" w:color="000000"/>
              <w:bottom w:val="single" w:sz="4" w:space="0" w:color="000000"/>
              <w:right w:val="single" w:sz="4" w:space="0" w:color="000000"/>
            </w:tcBorders>
          </w:tcPr>
          <w:p w:rsidR="001360C0" w:rsidRPr="001360C0" w:rsidRDefault="001360C0" w:rsidP="001360C0">
            <w:pPr>
              <w:ind w:right="-1"/>
              <w:jc w:val="both"/>
              <w:rPr>
                <w:sz w:val="27"/>
                <w:szCs w:val="27"/>
                <w:lang w:eastAsia="en-US"/>
              </w:rPr>
            </w:pPr>
          </w:p>
          <w:p w:rsidR="001360C0" w:rsidRPr="001360C0" w:rsidRDefault="001360C0" w:rsidP="001360C0">
            <w:pPr>
              <w:ind w:right="-1"/>
              <w:jc w:val="both"/>
              <w:rPr>
                <w:sz w:val="27"/>
                <w:szCs w:val="27"/>
                <w:lang w:eastAsia="en-US"/>
              </w:rPr>
            </w:pPr>
          </w:p>
          <w:p w:rsidR="001360C0" w:rsidRPr="001360C0" w:rsidRDefault="001360C0" w:rsidP="001360C0">
            <w:pPr>
              <w:ind w:right="-1"/>
              <w:jc w:val="both"/>
              <w:rPr>
                <w:sz w:val="27"/>
                <w:szCs w:val="27"/>
                <w:lang w:eastAsia="en-US"/>
              </w:rPr>
            </w:pPr>
          </w:p>
          <w:p w:rsidR="001360C0" w:rsidRPr="001360C0" w:rsidRDefault="001360C0" w:rsidP="001360C0">
            <w:pPr>
              <w:ind w:right="-1"/>
              <w:jc w:val="both"/>
              <w:rPr>
                <w:sz w:val="27"/>
                <w:szCs w:val="27"/>
                <w:lang w:eastAsia="en-US"/>
              </w:rPr>
            </w:pPr>
          </w:p>
          <w:p w:rsidR="001360C0" w:rsidRPr="001360C0" w:rsidRDefault="001360C0" w:rsidP="001360C0">
            <w:pPr>
              <w:ind w:right="-1"/>
              <w:jc w:val="both"/>
              <w:rPr>
                <w:sz w:val="27"/>
                <w:szCs w:val="27"/>
                <w:lang w:eastAsia="en-US"/>
              </w:rPr>
            </w:pPr>
          </w:p>
          <w:p w:rsidR="001360C0" w:rsidRPr="001360C0" w:rsidRDefault="001360C0" w:rsidP="001360C0">
            <w:pPr>
              <w:ind w:right="-1"/>
              <w:jc w:val="both"/>
              <w:rPr>
                <w:sz w:val="27"/>
                <w:szCs w:val="27"/>
                <w:lang w:eastAsia="en-US"/>
              </w:rPr>
            </w:pPr>
          </w:p>
          <w:p w:rsidR="001360C0" w:rsidRPr="001360C0" w:rsidRDefault="00F24F3D" w:rsidP="001360C0">
            <w:pPr>
              <w:ind w:right="-1"/>
              <w:jc w:val="right"/>
              <w:rPr>
                <w:sz w:val="27"/>
                <w:szCs w:val="27"/>
                <w:lang w:eastAsia="en-US"/>
              </w:rPr>
            </w:pPr>
            <w:r>
              <w:rPr>
                <w:sz w:val="27"/>
                <w:szCs w:val="27"/>
                <w:lang w:eastAsia="en-US"/>
              </w:rPr>
              <w:t>Хәрби</w:t>
            </w:r>
            <w:r w:rsidR="001360C0" w:rsidRPr="001360C0">
              <w:rPr>
                <w:sz w:val="27"/>
                <w:szCs w:val="27"/>
                <w:lang w:eastAsia="en-US"/>
              </w:rPr>
              <w:t xml:space="preserve"> комиссар ____________________/ Г.Ф.Ситдиков</w:t>
            </w:r>
          </w:p>
          <w:p w:rsidR="001360C0" w:rsidRPr="001360C0" w:rsidRDefault="001360C0" w:rsidP="001360C0">
            <w:pPr>
              <w:ind w:right="-1"/>
              <w:jc w:val="center"/>
              <w:rPr>
                <w:sz w:val="20"/>
                <w:szCs w:val="20"/>
                <w:lang w:eastAsia="en-US"/>
              </w:rPr>
            </w:pPr>
            <w:r w:rsidRPr="001360C0">
              <w:rPr>
                <w:sz w:val="20"/>
                <w:szCs w:val="20"/>
                <w:lang w:eastAsia="en-US"/>
              </w:rPr>
              <w:t xml:space="preserve">                                                                          м.п.</w:t>
            </w:r>
          </w:p>
        </w:tc>
      </w:tr>
    </w:tbl>
    <w:p w:rsidR="001360C0" w:rsidRPr="001360C0" w:rsidRDefault="001360C0" w:rsidP="001360C0">
      <w:pPr>
        <w:ind w:left="4962" w:right="-1" w:hanging="5104"/>
        <w:jc w:val="both"/>
        <w:rPr>
          <w:sz w:val="27"/>
          <w:szCs w:val="27"/>
        </w:rPr>
      </w:pPr>
    </w:p>
    <w:p w:rsidR="001360C0" w:rsidRPr="001360C0" w:rsidRDefault="001360C0" w:rsidP="001360C0">
      <w:pPr>
        <w:ind w:right="-1"/>
        <w:jc w:val="both"/>
        <w:rPr>
          <w:sz w:val="27"/>
          <w:szCs w:val="27"/>
        </w:rPr>
      </w:pPr>
    </w:p>
    <w:p w:rsidR="001360C0" w:rsidRPr="001360C0" w:rsidRDefault="001360C0" w:rsidP="001360C0">
      <w:pPr>
        <w:ind w:left="4962" w:right="-1"/>
        <w:jc w:val="both"/>
        <w:rPr>
          <w:sz w:val="27"/>
          <w:szCs w:val="27"/>
        </w:rPr>
      </w:pPr>
    </w:p>
    <w:p w:rsidR="001360C0" w:rsidRPr="001360C0" w:rsidRDefault="001360C0" w:rsidP="001360C0">
      <w:pPr>
        <w:ind w:right="-1"/>
        <w:jc w:val="both"/>
        <w:rPr>
          <w:sz w:val="28"/>
          <w:szCs w:val="28"/>
        </w:rPr>
      </w:pPr>
      <w:r w:rsidRPr="001360C0">
        <w:rPr>
          <w:sz w:val="28"/>
          <w:szCs w:val="28"/>
        </w:rPr>
        <w:t xml:space="preserve">* </w:t>
      </w:r>
      <w:r w:rsidR="00F24F3D" w:rsidRPr="00F24F3D">
        <w:rPr>
          <w:sz w:val="28"/>
          <w:szCs w:val="28"/>
        </w:rPr>
        <w:t>мөрәҗәгать итүченең статусын раслый торган документ (-ов) тапшырылмаган очракта, вәкаләтле орган тарафыннан тутырыла</w:t>
      </w:r>
    </w:p>
    <w:sectPr w:rsidR="001360C0" w:rsidRPr="001360C0" w:rsidSect="009C5BAD">
      <w:pgSz w:w="11906" w:h="16838"/>
      <w:pgMar w:top="1134" w:right="567" w:bottom="1134"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54D38" w:rsidRDefault="00354D38">
      <w:r>
        <w:separator/>
      </w:r>
    </w:p>
  </w:endnote>
  <w:endnote w:type="continuationSeparator" w:id="0">
    <w:p w:rsidR="00354D38" w:rsidRDefault="00354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54D38" w:rsidRDefault="00354D38">
      <w:r>
        <w:separator/>
      </w:r>
    </w:p>
  </w:footnote>
  <w:footnote w:type="continuationSeparator" w:id="0">
    <w:p w:rsidR="00354D38" w:rsidRDefault="00354D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E4525"/>
    <w:multiLevelType w:val="hybridMultilevel"/>
    <w:tmpl w:val="1E52AA18"/>
    <w:lvl w:ilvl="0" w:tplc="FE3E44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D444337"/>
    <w:multiLevelType w:val="multilevel"/>
    <w:tmpl w:val="AD8EBB0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04D3B27"/>
    <w:multiLevelType w:val="multilevel"/>
    <w:tmpl w:val="082844D8"/>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53F46FFD"/>
    <w:multiLevelType w:val="multilevel"/>
    <w:tmpl w:val="09EE2F04"/>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577A1F4B"/>
    <w:multiLevelType w:val="hybridMultilevel"/>
    <w:tmpl w:val="374831CA"/>
    <w:lvl w:ilvl="0" w:tplc="8586C564">
      <w:start w:val="1"/>
      <w:numFmt w:val="decimal"/>
      <w:lvlText w:val="%1)"/>
      <w:lvlJc w:val="left"/>
      <w:pPr>
        <w:ind w:left="1637" w:hanging="360"/>
      </w:pPr>
      <w:rPr>
        <w:rFonts w:ascii="Times New Roman" w:hAnsi="Times New Roman" w:cs="Times New Roman" w:hint="default"/>
        <w:sz w:val="28"/>
        <w:szCs w:val="28"/>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5" w15:restartNumberingAfterBreak="0">
    <w:nsid w:val="68B83700"/>
    <w:multiLevelType w:val="multilevel"/>
    <w:tmpl w:val="5F00E3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7E1376A9"/>
    <w:multiLevelType w:val="multilevel"/>
    <w:tmpl w:val="F0CA2D54"/>
    <w:lvl w:ilvl="0">
      <w:start w:val="1"/>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6"/>
  </w:num>
  <w:num w:numId="3">
    <w:abstractNumId w:val="3"/>
  </w:num>
  <w:num w:numId="4">
    <w:abstractNumId w:val="2"/>
  </w:num>
  <w:num w:numId="5">
    <w:abstractNumId w:val="1"/>
  </w:num>
  <w:num w:numId="6">
    <w:abstractNumId w:val="0"/>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096"/>
    <w:rsid w:val="0004502C"/>
    <w:rsid w:val="0008570F"/>
    <w:rsid w:val="000D4F8A"/>
    <w:rsid w:val="000E756B"/>
    <w:rsid w:val="0010423D"/>
    <w:rsid w:val="00120E10"/>
    <w:rsid w:val="001358FA"/>
    <w:rsid w:val="001360C0"/>
    <w:rsid w:val="001373BA"/>
    <w:rsid w:val="001A3753"/>
    <w:rsid w:val="00204F5B"/>
    <w:rsid w:val="00242EAE"/>
    <w:rsid w:val="00273704"/>
    <w:rsid w:val="0028645B"/>
    <w:rsid w:val="002C4D62"/>
    <w:rsid w:val="002D57FD"/>
    <w:rsid w:val="002E6702"/>
    <w:rsid w:val="00341036"/>
    <w:rsid w:val="0035378B"/>
    <w:rsid w:val="00354D38"/>
    <w:rsid w:val="00367C2B"/>
    <w:rsid w:val="003C17A9"/>
    <w:rsid w:val="003C4096"/>
    <w:rsid w:val="003D5308"/>
    <w:rsid w:val="003F1C33"/>
    <w:rsid w:val="00414D5C"/>
    <w:rsid w:val="00446C0F"/>
    <w:rsid w:val="00480258"/>
    <w:rsid w:val="004E0BA2"/>
    <w:rsid w:val="004E3B8A"/>
    <w:rsid w:val="004F0341"/>
    <w:rsid w:val="004F728A"/>
    <w:rsid w:val="005D46B5"/>
    <w:rsid w:val="005F10B7"/>
    <w:rsid w:val="006535A5"/>
    <w:rsid w:val="006B04CD"/>
    <w:rsid w:val="007621BD"/>
    <w:rsid w:val="007A508C"/>
    <w:rsid w:val="007B2A85"/>
    <w:rsid w:val="007B4C0C"/>
    <w:rsid w:val="007E451D"/>
    <w:rsid w:val="007F56C5"/>
    <w:rsid w:val="00815AD5"/>
    <w:rsid w:val="008308EA"/>
    <w:rsid w:val="008E20C0"/>
    <w:rsid w:val="009013F1"/>
    <w:rsid w:val="0097270F"/>
    <w:rsid w:val="00973447"/>
    <w:rsid w:val="00983245"/>
    <w:rsid w:val="00992C34"/>
    <w:rsid w:val="009B10D9"/>
    <w:rsid w:val="009C5BAD"/>
    <w:rsid w:val="009E009F"/>
    <w:rsid w:val="00A94E5C"/>
    <w:rsid w:val="00AF285A"/>
    <w:rsid w:val="00B228D2"/>
    <w:rsid w:val="00B24102"/>
    <w:rsid w:val="00B405FC"/>
    <w:rsid w:val="00B65A54"/>
    <w:rsid w:val="00B7223F"/>
    <w:rsid w:val="00B73844"/>
    <w:rsid w:val="00B82B01"/>
    <w:rsid w:val="00B8367B"/>
    <w:rsid w:val="00BE2A0B"/>
    <w:rsid w:val="00BF268E"/>
    <w:rsid w:val="00C301B7"/>
    <w:rsid w:val="00C3632D"/>
    <w:rsid w:val="00CC15FE"/>
    <w:rsid w:val="00CD6B6A"/>
    <w:rsid w:val="00CE3691"/>
    <w:rsid w:val="00CE75BF"/>
    <w:rsid w:val="00D62100"/>
    <w:rsid w:val="00D81144"/>
    <w:rsid w:val="00E33F08"/>
    <w:rsid w:val="00EA3C63"/>
    <w:rsid w:val="00EB224E"/>
    <w:rsid w:val="00EB4369"/>
    <w:rsid w:val="00EE0E6C"/>
    <w:rsid w:val="00F24F3D"/>
    <w:rsid w:val="00F34E69"/>
    <w:rsid w:val="00F74097"/>
    <w:rsid w:val="00FA344D"/>
    <w:rsid w:val="00FA4C9D"/>
    <w:rsid w:val="00FD6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0C3ED"/>
  <w15:docId w15:val="{4C2D7370-90DA-47F2-962B-0BF08F27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3F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2">
    <w:name w:val="heading 2"/>
    <w:basedOn w:val="a"/>
    <w:next w:val="a"/>
    <w:link w:val="20"/>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3">
    <w:name w:val="heading 3"/>
    <w:basedOn w:val="a"/>
    <w:next w:val="a"/>
    <w:link w:val="30"/>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4">
    <w:name w:val="heading 4"/>
    <w:basedOn w:val="a"/>
    <w:next w:val="a"/>
    <w:link w:val="40"/>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5">
    <w:name w:val="heading 5"/>
    <w:basedOn w:val="a"/>
    <w:next w:val="a"/>
    <w:link w:val="50"/>
    <w:uiPriority w:val="9"/>
    <w:unhideWhenUsed/>
    <w:qFormat/>
    <w:pPr>
      <w:keepNext/>
      <w:keepLines/>
      <w:spacing w:before="80" w:after="40"/>
      <w:outlineLvl w:val="4"/>
    </w:pPr>
    <w:rPr>
      <w:rFonts w:ascii="Arial" w:eastAsia="Arial" w:hAnsi="Arial" w:cs="Arial"/>
      <w:color w:val="2E74B5" w:themeColor="accent1" w:themeShade="BF"/>
    </w:rPr>
  </w:style>
  <w:style w:type="paragraph" w:styleId="6">
    <w:name w:val="heading 6"/>
    <w:basedOn w:val="a"/>
    <w:next w:val="a"/>
    <w:link w:val="60"/>
    <w:uiPriority w:val="9"/>
    <w:unhideWhenUsed/>
    <w:qFormat/>
    <w:pPr>
      <w:keepNext/>
      <w:keepLines/>
      <w:spacing w:before="40"/>
      <w:outlineLvl w:val="5"/>
    </w:pPr>
    <w:rPr>
      <w:rFonts w:ascii="Arial" w:eastAsia="Arial" w:hAnsi="Arial" w:cs="Arial"/>
      <w:i/>
      <w:iCs/>
      <w:color w:val="595959" w:themeColor="text1" w:themeTint="A6"/>
    </w:rPr>
  </w:style>
  <w:style w:type="paragraph" w:styleId="7">
    <w:name w:val="heading 7"/>
    <w:basedOn w:val="a"/>
    <w:next w:val="a"/>
    <w:link w:val="70"/>
    <w:uiPriority w:val="9"/>
    <w:unhideWhenUsed/>
    <w:qFormat/>
    <w:pPr>
      <w:keepNext/>
      <w:keepLines/>
      <w:spacing w:before="40"/>
      <w:outlineLvl w:val="6"/>
    </w:pPr>
    <w:rPr>
      <w:rFonts w:ascii="Arial" w:eastAsia="Arial" w:hAnsi="Arial" w:cs="Arial"/>
      <w:color w:val="595959" w:themeColor="text1" w:themeTint="A6"/>
    </w:rPr>
  </w:style>
  <w:style w:type="paragraph" w:styleId="8">
    <w:name w:val="heading 8"/>
    <w:basedOn w:val="a"/>
    <w:next w:val="a"/>
    <w:link w:val="80"/>
    <w:uiPriority w:val="9"/>
    <w:unhideWhenUsed/>
    <w:qFormat/>
    <w:pPr>
      <w:keepNext/>
      <w:keepLines/>
      <w:outlineLvl w:val="7"/>
    </w:pPr>
    <w:rPr>
      <w:rFonts w:ascii="Arial" w:eastAsia="Arial" w:hAnsi="Arial" w:cs="Arial"/>
      <w:i/>
      <w:iCs/>
      <w:color w:val="272727" w:themeColor="text1" w:themeTint="D8"/>
    </w:rPr>
  </w:style>
  <w:style w:type="paragraph" w:styleId="9">
    <w:name w:val="heading 9"/>
    <w:basedOn w:val="a"/>
    <w:next w:val="a"/>
    <w:link w:val="90"/>
    <w:uiPriority w:val="9"/>
    <w:unhideWhenUsed/>
    <w:qFormat/>
    <w:pPr>
      <w:keepNext/>
      <w:keepLines/>
      <w:outlineLvl w:val="8"/>
    </w:pPr>
    <w:rPr>
      <w:rFonts w:ascii="Arial" w:eastAsia="Arial" w:hAnsi="Arial" w:cs="Arial"/>
      <w:i/>
      <w:i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10">
    <w:name w:val="Заголовок 1 Знак"/>
    <w:basedOn w:val="a0"/>
    <w:link w:val="1"/>
    <w:uiPriority w:val="9"/>
    <w:rPr>
      <w:rFonts w:ascii="Arial" w:eastAsia="Arial" w:hAnsi="Arial" w:cs="Arial"/>
      <w:color w:val="2E74B5" w:themeColor="accent1" w:themeShade="BF"/>
      <w:sz w:val="40"/>
      <w:szCs w:val="40"/>
    </w:rPr>
  </w:style>
  <w:style w:type="character" w:customStyle="1" w:styleId="20">
    <w:name w:val="Заголовок 2 Знак"/>
    <w:basedOn w:val="a0"/>
    <w:link w:val="2"/>
    <w:uiPriority w:val="9"/>
    <w:rPr>
      <w:rFonts w:ascii="Arial" w:eastAsia="Arial" w:hAnsi="Arial" w:cs="Arial"/>
      <w:color w:val="2E74B5" w:themeColor="accent1" w:themeShade="BF"/>
      <w:sz w:val="32"/>
      <w:szCs w:val="32"/>
    </w:rPr>
  </w:style>
  <w:style w:type="character" w:customStyle="1" w:styleId="30">
    <w:name w:val="Заголовок 3 Знак"/>
    <w:basedOn w:val="a0"/>
    <w:link w:val="3"/>
    <w:uiPriority w:val="9"/>
    <w:rPr>
      <w:rFonts w:ascii="Arial" w:eastAsia="Arial" w:hAnsi="Arial" w:cs="Arial"/>
      <w:color w:val="2E74B5" w:themeColor="accent1" w:themeShade="BF"/>
      <w:sz w:val="28"/>
      <w:szCs w:val="28"/>
    </w:rPr>
  </w:style>
  <w:style w:type="character" w:customStyle="1" w:styleId="40">
    <w:name w:val="Заголовок 4 Знак"/>
    <w:basedOn w:val="a0"/>
    <w:link w:val="4"/>
    <w:uiPriority w:val="9"/>
    <w:rPr>
      <w:rFonts w:ascii="Arial" w:eastAsia="Arial" w:hAnsi="Arial" w:cs="Arial"/>
      <w:i/>
      <w:iCs/>
      <w:color w:val="2E74B5" w:themeColor="accent1" w:themeShade="BF"/>
    </w:rPr>
  </w:style>
  <w:style w:type="character" w:customStyle="1" w:styleId="50">
    <w:name w:val="Заголовок 5 Знак"/>
    <w:basedOn w:val="a0"/>
    <w:link w:val="5"/>
    <w:uiPriority w:val="9"/>
    <w:rPr>
      <w:rFonts w:ascii="Arial" w:eastAsia="Arial" w:hAnsi="Arial" w:cs="Arial"/>
      <w:color w:val="2E74B5" w:themeColor="accent1" w:themeShade="BF"/>
    </w:rPr>
  </w:style>
  <w:style w:type="character" w:customStyle="1" w:styleId="60">
    <w:name w:val="Заголовок 6 Знак"/>
    <w:basedOn w:val="a0"/>
    <w:link w:val="6"/>
    <w:uiPriority w:val="9"/>
    <w:rPr>
      <w:rFonts w:ascii="Arial" w:eastAsia="Arial" w:hAnsi="Arial" w:cs="Arial"/>
      <w:i/>
      <w:iCs/>
      <w:color w:val="595959" w:themeColor="text1" w:themeTint="A6"/>
    </w:rPr>
  </w:style>
  <w:style w:type="character" w:customStyle="1" w:styleId="70">
    <w:name w:val="Заголовок 7 Знак"/>
    <w:basedOn w:val="a0"/>
    <w:link w:val="7"/>
    <w:uiPriority w:val="9"/>
    <w:rPr>
      <w:rFonts w:ascii="Arial" w:eastAsia="Arial" w:hAnsi="Arial" w:cs="Arial"/>
      <w:color w:val="595959" w:themeColor="text1" w:themeTint="A6"/>
    </w:rPr>
  </w:style>
  <w:style w:type="character" w:customStyle="1" w:styleId="80">
    <w:name w:val="Заголовок 8 Знак"/>
    <w:basedOn w:val="a0"/>
    <w:link w:val="8"/>
    <w:uiPriority w:val="9"/>
    <w:rPr>
      <w:rFonts w:ascii="Arial" w:eastAsia="Arial" w:hAnsi="Arial" w:cs="Arial"/>
      <w:i/>
      <w:iCs/>
      <w:color w:val="272727" w:themeColor="text1" w:themeTint="D8"/>
    </w:rPr>
  </w:style>
  <w:style w:type="character" w:customStyle="1" w:styleId="90">
    <w:name w:val="Заголовок 9 Знак"/>
    <w:basedOn w:val="a0"/>
    <w:link w:val="9"/>
    <w:uiPriority w:val="9"/>
    <w:rPr>
      <w:rFonts w:ascii="Arial" w:eastAsia="Arial" w:hAnsi="Arial" w:cs="Arial"/>
      <w:i/>
      <w:iCs/>
      <w:color w:val="272727" w:themeColor="text1" w:themeTint="D8"/>
    </w:rPr>
  </w:style>
  <w:style w:type="character" w:customStyle="1" w:styleId="TitleChar">
    <w:name w:val="Title Char"/>
    <w:basedOn w:val="a0"/>
    <w:uiPriority w:val="10"/>
    <w:rPr>
      <w:rFonts w:ascii="Arial" w:eastAsia="Arial" w:hAnsi="Arial" w:cs="Arial"/>
      <w:spacing w:val="-10"/>
      <w:sz w:val="56"/>
      <w:szCs w:val="56"/>
    </w:rPr>
  </w:style>
  <w:style w:type="paragraph" w:styleId="a4">
    <w:name w:val="Subtitle"/>
    <w:basedOn w:val="a"/>
    <w:next w:val="a"/>
    <w:link w:val="a5"/>
    <w:uiPriority w:val="11"/>
    <w:qFormat/>
    <w:pPr>
      <w:numPr>
        <w:ilvl w:val="1"/>
      </w:numPr>
    </w:pPr>
    <w:rPr>
      <w:color w:val="595959" w:themeColor="text1" w:themeTint="A6"/>
      <w:spacing w:val="15"/>
      <w:sz w:val="28"/>
      <w:szCs w:val="28"/>
    </w:rPr>
  </w:style>
  <w:style w:type="character" w:customStyle="1" w:styleId="a5">
    <w:name w:val="Подзаголовок Знак"/>
    <w:basedOn w:val="a0"/>
    <w:link w:val="a4"/>
    <w:uiPriority w:val="11"/>
    <w:rPr>
      <w:color w:val="595959" w:themeColor="text1" w:themeTint="A6"/>
      <w:spacing w:val="15"/>
      <w:sz w:val="28"/>
      <w:szCs w:val="28"/>
    </w:rPr>
  </w:style>
  <w:style w:type="paragraph" w:styleId="22">
    <w:name w:val="Quote"/>
    <w:basedOn w:val="a"/>
    <w:next w:val="a"/>
    <w:link w:val="23"/>
    <w:uiPriority w:val="29"/>
    <w:qFormat/>
    <w:pPr>
      <w:spacing w:before="160"/>
      <w:jc w:val="center"/>
    </w:pPr>
    <w:rPr>
      <w:i/>
      <w:iCs/>
      <w:color w:val="404040" w:themeColor="text1" w:themeTint="BF"/>
    </w:rPr>
  </w:style>
  <w:style w:type="character" w:customStyle="1" w:styleId="23">
    <w:name w:val="Цитата 2 Знак"/>
    <w:basedOn w:val="a0"/>
    <w:link w:val="22"/>
    <w:uiPriority w:val="29"/>
    <w:rPr>
      <w:i/>
      <w:iCs/>
      <w:color w:val="404040" w:themeColor="text1" w:themeTint="BF"/>
    </w:rPr>
  </w:style>
  <w:style w:type="character" w:styleId="a6">
    <w:name w:val="Intense Emphasis"/>
    <w:basedOn w:val="a0"/>
    <w:uiPriority w:val="21"/>
    <w:qFormat/>
    <w:rPr>
      <w:i/>
      <w:iCs/>
      <w:color w:val="2E74B5" w:themeColor="accent1" w:themeShade="BF"/>
    </w:rPr>
  </w:style>
  <w:style w:type="paragraph" w:styleId="a7">
    <w:name w:val="Intense Quote"/>
    <w:basedOn w:val="a"/>
    <w:next w:val="a"/>
    <w:link w:val="a8"/>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8">
    <w:name w:val="Выделенная цитата Знак"/>
    <w:basedOn w:val="a0"/>
    <w:link w:val="a7"/>
    <w:uiPriority w:val="30"/>
    <w:rPr>
      <w:i/>
      <w:iCs/>
      <w:color w:val="2E74B5" w:themeColor="accent1" w:themeShade="BF"/>
    </w:rPr>
  </w:style>
  <w:style w:type="character" w:styleId="a9">
    <w:name w:val="Intense Reference"/>
    <w:basedOn w:val="a0"/>
    <w:uiPriority w:val="32"/>
    <w:qFormat/>
    <w:rPr>
      <w:b/>
      <w:bCs/>
      <w:smallCaps/>
      <w:color w:val="2E74B5" w:themeColor="accent1" w:themeShade="BF"/>
      <w:spacing w:val="5"/>
    </w:rPr>
  </w:style>
  <w:style w:type="paragraph" w:styleId="aa">
    <w:name w:val="No Spacing"/>
    <w:basedOn w:val="a"/>
    <w:uiPriority w:val="1"/>
    <w:qFormat/>
  </w:style>
  <w:style w:type="character" w:styleId="ab">
    <w:name w:val="Subtle Emphasis"/>
    <w:basedOn w:val="a0"/>
    <w:uiPriority w:val="19"/>
    <w:qFormat/>
    <w:rPr>
      <w:i/>
      <w:iCs/>
      <w:color w:val="404040" w:themeColor="text1" w:themeTint="BF"/>
    </w:rPr>
  </w:style>
  <w:style w:type="character" w:styleId="ac">
    <w:name w:val="Emphasis"/>
    <w:basedOn w:val="a0"/>
    <w:uiPriority w:val="20"/>
    <w:qFormat/>
    <w:rPr>
      <w:i/>
      <w:iCs/>
    </w:rPr>
  </w:style>
  <w:style w:type="character" w:styleId="ad">
    <w:name w:val="Strong"/>
    <w:basedOn w:val="a0"/>
    <w:uiPriority w:val="22"/>
    <w:qFormat/>
    <w:rPr>
      <w:b/>
      <w:bCs/>
    </w:rPr>
  </w:style>
  <w:style w:type="character" w:styleId="ae">
    <w:name w:val="Subtle Reference"/>
    <w:basedOn w:val="a0"/>
    <w:uiPriority w:val="31"/>
    <w:qFormat/>
    <w:rPr>
      <w:smallCaps/>
      <w:color w:val="5A5A5A" w:themeColor="text1" w:themeTint="A5"/>
    </w:rPr>
  </w:style>
  <w:style w:type="character" w:styleId="af">
    <w:name w:val="Book Title"/>
    <w:basedOn w:val="a0"/>
    <w:uiPriority w:val="33"/>
    <w:qFormat/>
    <w:rPr>
      <w:b/>
      <w:bCs/>
      <w:i/>
      <w:iCs/>
      <w:spacing w:val="5"/>
    </w:rPr>
  </w:style>
  <w:style w:type="paragraph" w:styleId="af0">
    <w:name w:val="header"/>
    <w:basedOn w:val="a"/>
    <w:link w:val="af1"/>
    <w:uiPriority w:val="99"/>
    <w:unhideWhenUsed/>
    <w:pPr>
      <w:tabs>
        <w:tab w:val="center" w:pos="4844"/>
        <w:tab w:val="right" w:pos="9689"/>
      </w:tabs>
    </w:pPr>
  </w:style>
  <w:style w:type="character" w:customStyle="1" w:styleId="af1">
    <w:name w:val="Верхний колонтитул Знак"/>
    <w:basedOn w:val="a0"/>
    <w:link w:val="af0"/>
    <w:uiPriority w:val="99"/>
  </w:style>
  <w:style w:type="paragraph" w:styleId="af2">
    <w:name w:val="footer"/>
    <w:basedOn w:val="a"/>
    <w:link w:val="af3"/>
    <w:uiPriority w:val="99"/>
    <w:unhideWhenUsed/>
    <w:pPr>
      <w:tabs>
        <w:tab w:val="center" w:pos="4844"/>
        <w:tab w:val="right" w:pos="9689"/>
      </w:tabs>
    </w:pPr>
  </w:style>
  <w:style w:type="character" w:customStyle="1" w:styleId="af3">
    <w:name w:val="Нижний колонтитул Знак"/>
    <w:basedOn w:val="a0"/>
    <w:link w:val="af2"/>
    <w:uiPriority w:val="99"/>
  </w:style>
  <w:style w:type="paragraph" w:styleId="af4">
    <w:name w:val="caption"/>
    <w:basedOn w:val="a"/>
    <w:next w:val="a"/>
    <w:uiPriority w:val="35"/>
    <w:unhideWhenUsed/>
    <w:qFormat/>
    <w:pPr>
      <w:spacing w:after="200"/>
    </w:pPr>
    <w:rPr>
      <w:i/>
      <w:iCs/>
      <w:color w:val="44546A" w:themeColor="text2"/>
      <w:sz w:val="18"/>
      <w:szCs w:val="18"/>
    </w:rPr>
  </w:style>
  <w:style w:type="paragraph" w:styleId="af5">
    <w:name w:val="footnote text"/>
    <w:basedOn w:val="a"/>
    <w:link w:val="af6"/>
    <w:uiPriority w:val="99"/>
    <w:semiHidden/>
    <w:unhideWhenUsed/>
    <w:rPr>
      <w:sz w:val="20"/>
      <w:szCs w:val="20"/>
    </w:rPr>
  </w:style>
  <w:style w:type="character" w:customStyle="1" w:styleId="af6">
    <w:name w:val="Текст сноски Знак"/>
    <w:basedOn w:val="a0"/>
    <w:link w:val="af5"/>
    <w:uiPriority w:val="99"/>
    <w:semiHidden/>
    <w:rPr>
      <w:sz w:val="20"/>
      <w:szCs w:val="20"/>
    </w:rPr>
  </w:style>
  <w:style w:type="character" w:styleId="af7">
    <w:name w:val="footnote reference"/>
    <w:basedOn w:val="a0"/>
    <w:uiPriority w:val="99"/>
    <w:semiHidden/>
    <w:unhideWhenUsed/>
    <w:rPr>
      <w:vertAlign w:val="superscript"/>
    </w:rPr>
  </w:style>
  <w:style w:type="paragraph" w:styleId="af8">
    <w:name w:val="endnote text"/>
    <w:basedOn w:val="a"/>
    <w:link w:val="af9"/>
    <w:uiPriority w:val="99"/>
    <w:semiHidden/>
    <w:unhideWhenUsed/>
    <w:rPr>
      <w:sz w:val="20"/>
      <w:szCs w:val="20"/>
    </w:rPr>
  </w:style>
  <w:style w:type="character" w:customStyle="1" w:styleId="af9">
    <w:name w:val="Текст концевой сноски Знак"/>
    <w:basedOn w:val="a0"/>
    <w:link w:val="af8"/>
    <w:uiPriority w:val="99"/>
    <w:semiHidden/>
    <w:rPr>
      <w:sz w:val="20"/>
      <w:szCs w:val="20"/>
    </w:rPr>
  </w:style>
  <w:style w:type="character" w:styleId="afa">
    <w:name w:val="endnote reference"/>
    <w:basedOn w:val="a0"/>
    <w:uiPriority w:val="99"/>
    <w:semiHidden/>
    <w:unhideWhenUsed/>
    <w:rPr>
      <w:vertAlign w:val="superscript"/>
    </w:rPr>
  </w:style>
  <w:style w:type="character" w:styleId="afb">
    <w:name w:val="Hyperlink"/>
    <w:basedOn w:val="a0"/>
    <w:uiPriority w:val="99"/>
    <w:unhideWhenUsed/>
    <w:rPr>
      <w:color w:val="0563C1" w:themeColor="hyperlink"/>
      <w:u w:val="single"/>
    </w:rPr>
  </w:style>
  <w:style w:type="character" w:styleId="afc">
    <w:name w:val="FollowedHyperlink"/>
    <w:basedOn w:val="a0"/>
    <w:uiPriority w:val="99"/>
    <w:semiHidden/>
    <w:unhideWhenUsed/>
    <w:rPr>
      <w:color w:val="954F72" w:themeColor="followedHyperlink"/>
      <w:u w:val="single"/>
    </w:rPr>
  </w:style>
  <w:style w:type="paragraph" w:styleId="12">
    <w:name w:val="toc 1"/>
    <w:basedOn w:val="a"/>
    <w:next w:val="a"/>
    <w:uiPriority w:val="39"/>
    <w:unhideWhenUsed/>
    <w:pPr>
      <w:spacing w:after="100"/>
    </w:pPr>
  </w:style>
  <w:style w:type="paragraph" w:styleId="24">
    <w:name w:val="toc 2"/>
    <w:basedOn w:val="a"/>
    <w:next w:val="a"/>
    <w:uiPriority w:val="39"/>
    <w:unhideWhenUsed/>
    <w:pPr>
      <w:spacing w:after="100"/>
      <w:ind w:left="220"/>
    </w:pPr>
  </w:style>
  <w:style w:type="paragraph" w:styleId="32">
    <w:name w:val="toc 3"/>
    <w:basedOn w:val="a"/>
    <w:next w:val="a"/>
    <w:uiPriority w:val="39"/>
    <w:unhideWhenUsed/>
    <w:pPr>
      <w:spacing w:after="100"/>
      <w:ind w:left="440"/>
    </w:pPr>
  </w:style>
  <w:style w:type="paragraph" w:styleId="42">
    <w:name w:val="toc 4"/>
    <w:basedOn w:val="a"/>
    <w:next w:val="a"/>
    <w:uiPriority w:val="39"/>
    <w:unhideWhenUsed/>
    <w:pPr>
      <w:spacing w:after="100"/>
      <w:ind w:left="660"/>
    </w:pPr>
  </w:style>
  <w:style w:type="paragraph" w:styleId="52">
    <w:name w:val="toc 5"/>
    <w:basedOn w:val="a"/>
    <w:next w:val="a"/>
    <w:uiPriority w:val="39"/>
    <w:unhideWhenUsed/>
    <w:pPr>
      <w:spacing w:after="100"/>
      <w:ind w:left="880"/>
    </w:pPr>
  </w:style>
  <w:style w:type="paragraph" w:styleId="61">
    <w:name w:val="toc 6"/>
    <w:basedOn w:val="a"/>
    <w:next w:val="a"/>
    <w:uiPriority w:val="39"/>
    <w:unhideWhenUsed/>
    <w:pPr>
      <w:spacing w:after="100"/>
      <w:ind w:left="1100"/>
    </w:pPr>
  </w:style>
  <w:style w:type="paragraph" w:styleId="71">
    <w:name w:val="toc 7"/>
    <w:basedOn w:val="a"/>
    <w:next w:val="a"/>
    <w:uiPriority w:val="39"/>
    <w:unhideWhenUsed/>
    <w:pPr>
      <w:spacing w:after="100"/>
      <w:ind w:left="1320"/>
    </w:pPr>
  </w:style>
  <w:style w:type="paragraph" w:styleId="81">
    <w:name w:val="toc 8"/>
    <w:basedOn w:val="a"/>
    <w:next w:val="a"/>
    <w:uiPriority w:val="39"/>
    <w:unhideWhenUsed/>
    <w:pPr>
      <w:spacing w:after="100"/>
      <w:ind w:left="1540"/>
    </w:pPr>
  </w:style>
  <w:style w:type="paragraph" w:styleId="91">
    <w:name w:val="toc 9"/>
    <w:basedOn w:val="a"/>
    <w:next w:val="a"/>
    <w:uiPriority w:val="39"/>
    <w:unhideWhenUsed/>
    <w:pPr>
      <w:spacing w:after="100"/>
      <w:ind w:left="1760"/>
    </w:pPr>
  </w:style>
  <w:style w:type="paragraph" w:styleId="afd">
    <w:name w:val="TOC Heading"/>
    <w:uiPriority w:val="39"/>
    <w:unhideWhenUsed/>
  </w:style>
  <w:style w:type="paragraph" w:styleId="afe">
    <w:name w:val="table of figures"/>
    <w:basedOn w:val="a"/>
    <w:next w:val="a"/>
    <w:uiPriority w:val="99"/>
    <w:unhideWhenUsed/>
  </w:style>
  <w:style w:type="paragraph" w:styleId="aff">
    <w:name w:val="List Paragraph"/>
    <w:basedOn w:val="a"/>
    <w:uiPriority w:val="34"/>
    <w:qFormat/>
    <w:pPr>
      <w:ind w:left="720"/>
      <w:contextualSpacing/>
    </w:pPr>
  </w:style>
  <w:style w:type="paragraph" w:styleId="aff0">
    <w:name w:val="Balloon Text"/>
    <w:basedOn w:val="a"/>
    <w:link w:val="aff1"/>
    <w:uiPriority w:val="99"/>
    <w:semiHidden/>
    <w:unhideWhenUsed/>
    <w:rPr>
      <w:rFonts w:ascii="Segoe UI" w:hAnsi="Segoe UI" w:cs="Segoe UI"/>
      <w:sz w:val="18"/>
      <w:szCs w:val="18"/>
    </w:rPr>
  </w:style>
  <w:style w:type="character" w:customStyle="1" w:styleId="aff1">
    <w:name w:val="Текст выноски Знак"/>
    <w:basedOn w:val="a0"/>
    <w:link w:val="aff0"/>
    <w:uiPriority w:val="99"/>
    <w:semiHidden/>
    <w:rPr>
      <w:rFonts w:ascii="Segoe UI" w:hAnsi="Segoe UI" w:cs="Segoe UI"/>
      <w:sz w:val="18"/>
      <w:szCs w:val="18"/>
    </w:rPr>
  </w:style>
  <w:style w:type="paragraph" w:styleId="aff2">
    <w:name w:val="Body Text"/>
    <w:basedOn w:val="a"/>
    <w:link w:val="aff3"/>
    <w:semiHidden/>
    <w:unhideWhenUsed/>
    <w:pPr>
      <w:shd w:val="clear" w:color="auto" w:fill="FFFFFF"/>
      <w:spacing w:line="302" w:lineRule="exact"/>
      <w:jc w:val="both"/>
    </w:pPr>
  </w:style>
  <w:style w:type="character" w:customStyle="1" w:styleId="aff3">
    <w:name w:val="Основной текст Знак"/>
    <w:basedOn w:val="a0"/>
    <w:link w:val="aff2"/>
    <w:semiHidden/>
    <w:rPr>
      <w:rFonts w:ascii="Times New Roman" w:hAnsi="Times New Roman" w:cs="Times New Roman"/>
      <w:sz w:val="24"/>
      <w:szCs w:val="24"/>
      <w:shd w:val="clear" w:color="auto" w:fill="FFFFFF"/>
    </w:rPr>
  </w:style>
  <w:style w:type="paragraph" w:customStyle="1" w:styleId="Default">
    <w:name w:val="Default"/>
    <w:pPr>
      <w:spacing w:after="0" w:line="240" w:lineRule="auto"/>
    </w:pPr>
    <w:rPr>
      <w:rFonts w:ascii="Times New Roman" w:hAnsi="Times New Roman" w:cs="Times New Roman"/>
      <w:color w:val="000000"/>
      <w:sz w:val="24"/>
      <w:szCs w:val="24"/>
    </w:rPr>
  </w:style>
  <w:style w:type="paragraph" w:customStyle="1" w:styleId="StGen0">
    <w:name w:val="StGen0"/>
    <w:basedOn w:val="a"/>
    <w:next w:val="aff4"/>
    <w:link w:val="aff5"/>
    <w:qFormat/>
    <w:pPr>
      <w:widowControl w:val="0"/>
      <w:shd w:val="clear" w:color="auto" w:fill="FFFFFF"/>
      <w:spacing w:line="324" w:lineRule="exact"/>
      <w:ind w:right="108"/>
      <w:jc w:val="center"/>
    </w:pPr>
    <w:rPr>
      <w:rFonts w:asciiTheme="minorHAnsi" w:eastAsiaTheme="minorHAnsi" w:hAnsiTheme="minorHAnsi" w:cstheme="minorBidi"/>
      <w:b/>
      <w:color w:val="000000"/>
      <w:spacing w:val="-5"/>
      <w:sz w:val="32"/>
      <w:szCs w:val="22"/>
      <w:lang w:eastAsia="en-US"/>
    </w:rPr>
  </w:style>
  <w:style w:type="paragraph" w:customStyle="1" w:styleId="13">
    <w:name w:val="Обычный1"/>
    <w:pPr>
      <w:spacing w:after="0" w:line="240" w:lineRule="auto"/>
    </w:pPr>
    <w:rPr>
      <w:rFonts w:ascii="Times New Roman" w:eastAsia="Times New Roman" w:hAnsi="Times New Roman" w:cs="Times New Roman"/>
      <w:sz w:val="28"/>
      <w:szCs w:val="20"/>
      <w:lang w:eastAsia="ru-RU"/>
    </w:rPr>
  </w:style>
  <w:style w:type="character" w:customStyle="1" w:styleId="aff5">
    <w:name w:val="Заголовок Знак"/>
    <w:link w:val="StGen0"/>
    <w:rPr>
      <w:b/>
      <w:color w:val="000000"/>
      <w:spacing w:val="-5"/>
      <w:sz w:val="32"/>
      <w:shd w:val="clear" w:color="auto" w:fill="FFFFFF"/>
    </w:rPr>
  </w:style>
  <w:style w:type="paragraph" w:styleId="aff4">
    <w:name w:val="Title"/>
    <w:basedOn w:val="a"/>
    <w:next w:val="a"/>
    <w:link w:val="14"/>
    <w:uiPriority w:val="10"/>
    <w:qFormat/>
    <w:pPr>
      <w:contextualSpacing/>
    </w:pPr>
    <w:rPr>
      <w:rFonts w:asciiTheme="majorHAnsi" w:eastAsiaTheme="majorEastAsia" w:hAnsiTheme="majorHAnsi" w:cstheme="majorBidi"/>
      <w:spacing w:val="-10"/>
      <w:sz w:val="56"/>
      <w:szCs w:val="56"/>
    </w:rPr>
  </w:style>
  <w:style w:type="character" w:customStyle="1" w:styleId="14">
    <w:name w:val="Заголовок Знак1"/>
    <w:basedOn w:val="a0"/>
    <w:link w:val="aff4"/>
    <w:uiPriority w:val="10"/>
    <w:rPr>
      <w:rFonts w:asciiTheme="majorHAnsi" w:eastAsiaTheme="majorEastAsia" w:hAnsiTheme="majorHAnsi" w:cstheme="majorBidi"/>
      <w:spacing w:val="-10"/>
      <w:sz w:val="56"/>
      <w:szCs w:val="56"/>
      <w:lang w:eastAsia="ru-RU"/>
    </w:rPr>
  </w:style>
  <w:style w:type="table" w:customStyle="1" w:styleId="15">
    <w:name w:val="Сетка таблицы1"/>
    <w:basedOn w:val="a1"/>
    <w:next w:val="a3"/>
    <w:uiPriority w:val="59"/>
    <w:rsid w:val="001360C0"/>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135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1265</Words>
  <Characters>7217</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vyushkov</dc:creator>
  <cp:lastModifiedBy>OLGA</cp:lastModifiedBy>
  <cp:revision>3</cp:revision>
  <cp:lastPrinted>2026-05-04T04:27:00Z</cp:lastPrinted>
  <dcterms:created xsi:type="dcterms:W3CDTF">2026-05-04T04:27:00Z</dcterms:created>
  <dcterms:modified xsi:type="dcterms:W3CDTF">2026-05-05T10:36:00Z</dcterms:modified>
</cp:coreProperties>
</file>